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05" w:rsidRDefault="006E481C">
      <w:pPr>
        <w:pStyle w:val="a3"/>
        <w:spacing w:before="66"/>
        <w:ind w:left="679" w:right="449" w:firstLine="710"/>
        <w:jc w:val="both"/>
      </w:pPr>
      <w:r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 форм и методов работы позволяет мониторинг достижения детьми</w:t>
      </w:r>
      <w:r>
        <w:rPr>
          <w:spacing w:val="1"/>
        </w:rPr>
        <w:t xml:space="preserve"> </w:t>
      </w:r>
      <w:r>
        <w:t>планируемых итоговых результатов освоения основной общеобразовательной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реализуемой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584605" w:rsidRDefault="006E481C">
      <w:pPr>
        <w:pStyle w:val="a3"/>
        <w:spacing w:before="1" w:line="242" w:lineRule="auto"/>
        <w:ind w:left="679" w:right="444" w:firstLine="710"/>
        <w:jc w:val="both"/>
      </w:pPr>
      <w:r>
        <w:t>Мониторинг качества освоения детьми основной общеобразовательной программы</w:t>
      </w:r>
      <w:r>
        <w:rPr>
          <w:spacing w:val="1"/>
        </w:rPr>
        <w:t xml:space="preserve"> </w:t>
      </w:r>
      <w:r>
        <w:t>за 2018-2019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 показал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результаты:</w:t>
      </w:r>
    </w:p>
    <w:p w:rsidR="00584605" w:rsidRDefault="006E481C">
      <w:pPr>
        <w:ind w:left="1390"/>
        <w:jc w:val="both"/>
        <w:rPr>
          <w:b/>
          <w:sz w:val="24"/>
        </w:rPr>
      </w:pPr>
      <w:r>
        <w:rPr>
          <w:b/>
          <w:sz w:val="24"/>
        </w:rPr>
        <w:t>Диагностику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прошли</w:t>
      </w:r>
      <w:r>
        <w:rPr>
          <w:b/>
          <w:spacing w:val="-1"/>
          <w:sz w:val="24"/>
        </w:rPr>
        <w:t xml:space="preserve"> </w:t>
      </w:r>
      <w:r w:rsidR="00D9080E">
        <w:rPr>
          <w:b/>
          <w:sz w:val="24"/>
        </w:rPr>
        <w:t>10</w:t>
      </w:r>
      <w:r>
        <w:rPr>
          <w:b/>
          <w:sz w:val="24"/>
        </w:rPr>
        <w:t xml:space="preserve"> воспитанников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5-6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(Старший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возраст).</w:t>
      </w:r>
    </w:p>
    <w:p w:rsidR="00584605" w:rsidRDefault="00584605">
      <w:pPr>
        <w:pStyle w:val="a3"/>
        <w:spacing w:before="11"/>
        <w:rPr>
          <w:b/>
          <w:sz w:val="23"/>
        </w:rPr>
      </w:pPr>
    </w:p>
    <w:p w:rsidR="00584605" w:rsidRDefault="006E481C">
      <w:pPr>
        <w:spacing w:line="242" w:lineRule="auto"/>
        <w:ind w:left="4348" w:right="1170" w:hanging="2223"/>
        <w:rPr>
          <w:b/>
          <w:sz w:val="24"/>
        </w:rPr>
      </w:pPr>
      <w:r>
        <w:rPr>
          <w:b/>
          <w:sz w:val="24"/>
        </w:rPr>
        <w:t>Результаты освоения основной общеобразовательной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2018-2019 учебный год</w:t>
      </w:r>
    </w:p>
    <w:p w:rsidR="00584605" w:rsidRDefault="00584605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302" w:right="286" w:firstLine="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37" w:lineRule="auto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84605" w:rsidRDefault="006E481C">
            <w:pPr>
              <w:pStyle w:val="TableParagraph"/>
              <w:spacing w:line="261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(начало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37" w:lineRule="auto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84605" w:rsidRDefault="006E481C">
            <w:pPr>
              <w:pStyle w:val="TableParagraph"/>
              <w:spacing w:line="261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(конец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D9080E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(38%)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(9%)</w:t>
            </w:r>
          </w:p>
        </w:tc>
        <w:tc>
          <w:tcPr>
            <w:tcW w:w="3189" w:type="dxa"/>
          </w:tcPr>
          <w:p w:rsidR="00584605" w:rsidRDefault="00D9080E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>(38%)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D9080E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(29%)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(62%)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(9%)</w:t>
            </w:r>
          </w:p>
        </w:tc>
        <w:tc>
          <w:tcPr>
            <w:tcW w:w="3189" w:type="dxa"/>
          </w:tcPr>
          <w:p w:rsidR="00584605" w:rsidRDefault="00D9080E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(71%)</w:t>
            </w:r>
            <w:r w:rsidR="006E481C">
              <w:rPr>
                <w:spacing w:val="-57"/>
                <w:sz w:val="24"/>
              </w:rPr>
              <w:t xml:space="preserve"> </w:t>
            </w:r>
            <w:r w:rsidR="00D90814">
              <w:rPr>
                <w:sz w:val="24"/>
              </w:rPr>
              <w:t>Средний-</w:t>
            </w:r>
            <w:r w:rsidR="006E481C">
              <w:rPr>
                <w:spacing w:val="1"/>
                <w:sz w:val="24"/>
              </w:rPr>
              <w:t xml:space="preserve"> </w:t>
            </w:r>
            <w:r w:rsidR="006E481C">
              <w:rPr>
                <w:sz w:val="24"/>
              </w:rPr>
              <w:t>(29%)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D9080E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(33%)</w:t>
            </w:r>
            <w:r w:rsidR="006E481C">
              <w:rPr>
                <w:spacing w:val="1"/>
                <w:sz w:val="24"/>
              </w:rPr>
              <w:t xml:space="preserve"> </w:t>
            </w:r>
            <w:r w:rsidR="00D90814"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(9%)</w:t>
            </w:r>
          </w:p>
        </w:tc>
        <w:tc>
          <w:tcPr>
            <w:tcW w:w="3189" w:type="dxa"/>
          </w:tcPr>
          <w:p w:rsidR="00584605" w:rsidRDefault="00D90814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(66%)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110" w:right="65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Художетсвенно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D90814">
            <w:pPr>
              <w:pStyle w:val="TableParagraph"/>
              <w:spacing w:line="242" w:lineRule="auto"/>
              <w:ind w:right="821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(53%)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(9%)</w:t>
            </w:r>
          </w:p>
        </w:tc>
        <w:tc>
          <w:tcPr>
            <w:tcW w:w="3189" w:type="dxa"/>
          </w:tcPr>
          <w:p w:rsidR="00584605" w:rsidRDefault="00D90814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2"/>
        </w:trPr>
        <w:tc>
          <w:tcPr>
            <w:tcW w:w="3194" w:type="dxa"/>
            <w:tcBorders>
              <w:bottom w:val="single" w:sz="6" w:space="0" w:color="000000"/>
            </w:tcBorders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:rsidR="00584605" w:rsidRDefault="00D90814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(38%)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>(53%)</w:t>
            </w:r>
          </w:p>
          <w:p w:rsidR="00584605" w:rsidRDefault="006E48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(9%)</w:t>
            </w:r>
          </w:p>
        </w:tc>
        <w:tc>
          <w:tcPr>
            <w:tcW w:w="3189" w:type="dxa"/>
            <w:tcBorders>
              <w:bottom w:val="single" w:sz="6" w:space="0" w:color="000000"/>
            </w:tcBorders>
          </w:tcPr>
          <w:p w:rsidR="00584605" w:rsidRDefault="00D90814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(71%)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(29%)</w:t>
            </w:r>
          </w:p>
          <w:p w:rsidR="00584605" w:rsidRDefault="006E48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7"/>
        </w:trPr>
        <w:tc>
          <w:tcPr>
            <w:tcW w:w="3194" w:type="dxa"/>
            <w:tcBorders>
              <w:top w:val="single" w:sz="6" w:space="0" w:color="000000"/>
            </w:tcBorders>
          </w:tcPr>
          <w:p w:rsidR="00584605" w:rsidRDefault="006E481C">
            <w:pPr>
              <w:pStyle w:val="TableParagraph"/>
              <w:tabs>
                <w:tab w:val="left" w:pos="2015"/>
              </w:tabs>
              <w:spacing w:line="242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:rsidR="00584605" w:rsidRDefault="006E481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Высокий- 38%</w:t>
            </w:r>
          </w:p>
          <w:p w:rsidR="00584605" w:rsidRDefault="006E481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Средний- 53%</w:t>
            </w:r>
          </w:p>
          <w:p w:rsidR="00584605" w:rsidRDefault="006E481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–9%</w:t>
            </w:r>
          </w:p>
        </w:tc>
        <w:tc>
          <w:tcPr>
            <w:tcW w:w="3189" w:type="dxa"/>
            <w:tcBorders>
              <w:top w:val="single" w:sz="6" w:space="0" w:color="000000"/>
            </w:tcBorders>
          </w:tcPr>
          <w:p w:rsidR="00584605" w:rsidRDefault="006E481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65%</w:t>
            </w:r>
          </w:p>
          <w:p w:rsidR="00584605" w:rsidRDefault="006E481C">
            <w:pPr>
              <w:pStyle w:val="TableParagraph"/>
              <w:spacing w:line="274" w:lineRule="exact"/>
              <w:ind w:right="154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Средний-35%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–0</w:t>
            </w:r>
          </w:p>
        </w:tc>
      </w:tr>
    </w:tbl>
    <w:p w:rsidR="00584605" w:rsidRDefault="00584605">
      <w:pPr>
        <w:spacing w:line="274" w:lineRule="exact"/>
        <w:rPr>
          <w:sz w:val="24"/>
        </w:rPr>
        <w:sectPr w:rsidR="00584605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584605" w:rsidRDefault="006E481C">
      <w:pPr>
        <w:pStyle w:val="a3"/>
        <w:spacing w:before="66"/>
        <w:ind w:left="679" w:right="449" w:firstLine="710"/>
        <w:jc w:val="both"/>
      </w:pPr>
      <w:r>
        <w:lastRenderedPageBreak/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 форм и методов работы позволяет мониторинг достижения детьми</w:t>
      </w:r>
      <w:r>
        <w:rPr>
          <w:spacing w:val="1"/>
        </w:rPr>
        <w:t xml:space="preserve"> </w:t>
      </w:r>
      <w:r>
        <w:t>планируемых итоговых результатов освоения основной общеобразовательной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реализуемой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584605" w:rsidRDefault="006E481C">
      <w:pPr>
        <w:pStyle w:val="a3"/>
        <w:spacing w:before="1" w:line="242" w:lineRule="auto"/>
        <w:ind w:left="679" w:right="444" w:firstLine="710"/>
        <w:jc w:val="both"/>
      </w:pPr>
      <w:r>
        <w:t>Мониторинг качества освоения детьми основной общеобразовательной программы</w:t>
      </w:r>
      <w:r>
        <w:rPr>
          <w:spacing w:val="1"/>
        </w:rPr>
        <w:t xml:space="preserve"> </w:t>
      </w:r>
      <w:r>
        <w:t>за 2019-2020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 показал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результаты:</w:t>
      </w:r>
    </w:p>
    <w:p w:rsidR="00584605" w:rsidRDefault="006E481C">
      <w:pPr>
        <w:pStyle w:val="a3"/>
        <w:spacing w:line="271" w:lineRule="exact"/>
        <w:ind w:left="1390"/>
        <w:jc w:val="both"/>
      </w:pPr>
      <w:r>
        <w:t>Диагностику</w:t>
      </w:r>
      <w:r>
        <w:rPr>
          <w:spacing w:val="-10"/>
        </w:rPr>
        <w:t xml:space="preserve"> </w:t>
      </w:r>
      <w:r>
        <w:t>прошли</w:t>
      </w:r>
      <w:r>
        <w:rPr>
          <w:spacing w:val="-1"/>
        </w:rPr>
        <w:t xml:space="preserve"> </w:t>
      </w:r>
      <w:r w:rsidR="00D9080E">
        <w:t>12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6-7 лет</w:t>
      </w:r>
      <w:r>
        <w:rPr>
          <w:spacing w:val="-3"/>
        </w:rPr>
        <w:t xml:space="preserve"> </w:t>
      </w:r>
      <w:r>
        <w:t>(подготовительная</w:t>
      </w:r>
      <w:r>
        <w:rPr>
          <w:spacing w:val="-5"/>
        </w:rPr>
        <w:t xml:space="preserve"> </w:t>
      </w:r>
      <w:r>
        <w:t>группа),</w:t>
      </w:r>
    </w:p>
    <w:p w:rsidR="00584605" w:rsidRDefault="00584605">
      <w:pPr>
        <w:pStyle w:val="a3"/>
        <w:spacing w:before="11"/>
        <w:rPr>
          <w:sz w:val="23"/>
        </w:rPr>
      </w:pPr>
    </w:p>
    <w:p w:rsidR="00584605" w:rsidRDefault="006E481C">
      <w:pPr>
        <w:pStyle w:val="a3"/>
        <w:ind w:left="2347" w:right="1411"/>
        <w:jc w:val="center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</w:p>
    <w:p w:rsidR="00584605" w:rsidRDefault="006E481C">
      <w:pPr>
        <w:spacing w:before="7" w:line="275" w:lineRule="exact"/>
        <w:ind w:left="2347" w:right="1397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2019-2020 учебный год</w:t>
      </w:r>
    </w:p>
    <w:p w:rsidR="00584605" w:rsidRDefault="006E481C">
      <w:pPr>
        <w:spacing w:line="275" w:lineRule="exact"/>
        <w:ind w:left="2347" w:right="1400"/>
        <w:jc w:val="center"/>
        <w:rPr>
          <w:b/>
          <w:sz w:val="24"/>
        </w:rPr>
      </w:pPr>
      <w:r>
        <w:rPr>
          <w:b/>
          <w:sz w:val="24"/>
        </w:rPr>
        <w:t>Подготовительная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(6-7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584605" w:rsidRDefault="00584605">
      <w:pPr>
        <w:pStyle w:val="a3"/>
        <w:rPr>
          <w:b/>
          <w:sz w:val="20"/>
        </w:rPr>
      </w:pPr>
    </w:p>
    <w:p w:rsidR="00584605" w:rsidRDefault="00584605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302" w:right="286" w:firstLine="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37" w:lineRule="auto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84605" w:rsidRDefault="006E481C">
            <w:pPr>
              <w:pStyle w:val="TableParagraph"/>
              <w:spacing w:line="261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(начало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37" w:lineRule="auto"/>
              <w:ind w:left="123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84605" w:rsidRDefault="006E481C">
            <w:pPr>
              <w:pStyle w:val="TableParagraph"/>
              <w:spacing w:line="261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(конец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D90814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 xml:space="preserve">Высокий- </w:t>
            </w:r>
            <w:r w:rsidR="006E481C">
              <w:rPr>
                <w:sz w:val="24"/>
              </w:rPr>
              <w:t>(47%)</w:t>
            </w:r>
            <w:r w:rsidR="006E481C">
              <w:rPr>
                <w:spacing w:val="-57"/>
                <w:sz w:val="24"/>
              </w:rPr>
              <w:t xml:space="preserve"> </w:t>
            </w:r>
            <w:r w:rsidR="0052340A"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(82%)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(18%)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(34%)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>(66%)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82%)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(18%)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(43%)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(57%)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(69%)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110" w:right="65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Художетсвенно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(17%)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(83%)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(87%)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(13%)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(43%)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Средний-(</w:t>
            </w:r>
            <w:r w:rsidR="006E481C">
              <w:rPr>
                <w:sz w:val="24"/>
              </w:rPr>
              <w:t>57%)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(87%)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(13%)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9"/>
        </w:trPr>
        <w:tc>
          <w:tcPr>
            <w:tcW w:w="3194" w:type="dxa"/>
          </w:tcPr>
          <w:p w:rsidR="00584605" w:rsidRDefault="006E481C">
            <w:pPr>
              <w:pStyle w:val="TableParagraph"/>
              <w:tabs>
                <w:tab w:val="left" w:pos="2015"/>
              </w:tabs>
              <w:spacing w:line="242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Высокий- 37%</w:t>
            </w:r>
          </w:p>
          <w:p w:rsidR="00584605" w:rsidRDefault="006E481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Средний- 63%</w:t>
            </w:r>
          </w:p>
          <w:p w:rsidR="00584605" w:rsidRDefault="006E481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–0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81%</w:t>
            </w:r>
          </w:p>
          <w:p w:rsidR="00584605" w:rsidRDefault="006E481C">
            <w:pPr>
              <w:pStyle w:val="TableParagraph"/>
              <w:spacing w:line="274" w:lineRule="exact"/>
              <w:ind w:right="154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Средний-19%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–0</w:t>
            </w:r>
          </w:p>
        </w:tc>
      </w:tr>
    </w:tbl>
    <w:p w:rsidR="00584605" w:rsidRDefault="00584605">
      <w:pPr>
        <w:spacing w:line="274" w:lineRule="exact"/>
        <w:rPr>
          <w:sz w:val="24"/>
        </w:rPr>
        <w:sectPr w:rsidR="00584605">
          <w:pgSz w:w="11910" w:h="16840"/>
          <w:pgMar w:top="1040" w:right="400" w:bottom="280" w:left="1020" w:header="720" w:footer="720" w:gutter="0"/>
          <w:cols w:space="720"/>
        </w:sectPr>
      </w:pPr>
    </w:p>
    <w:p w:rsidR="00584605" w:rsidRDefault="006E481C">
      <w:pPr>
        <w:pStyle w:val="a3"/>
        <w:spacing w:before="66"/>
        <w:ind w:left="679" w:right="446" w:firstLine="710"/>
        <w:jc w:val="both"/>
      </w:pPr>
      <w:r>
        <w:lastRenderedPageBreak/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 форм и методов работы позволяет мониторинг достижения детьми</w:t>
      </w:r>
      <w:r>
        <w:rPr>
          <w:spacing w:val="1"/>
        </w:rPr>
        <w:t xml:space="preserve"> </w:t>
      </w:r>
      <w:r>
        <w:t>планируемых итоговых результатов освоения основной общеобразовательной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реализуемой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584605" w:rsidRDefault="006E481C">
      <w:pPr>
        <w:pStyle w:val="a3"/>
        <w:spacing w:before="1" w:line="242" w:lineRule="auto"/>
        <w:ind w:left="679" w:right="450" w:firstLine="710"/>
        <w:jc w:val="both"/>
      </w:pPr>
      <w:r>
        <w:t>Мониторинг качества освоения детьми основной общеобразовательной программы</w:t>
      </w:r>
      <w:r>
        <w:rPr>
          <w:spacing w:val="1"/>
        </w:rPr>
        <w:t xml:space="preserve"> </w:t>
      </w:r>
      <w:r>
        <w:t>за 2020-2021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 показал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результаты:</w:t>
      </w:r>
    </w:p>
    <w:p w:rsidR="00584605" w:rsidRDefault="006E481C">
      <w:pPr>
        <w:pStyle w:val="a3"/>
        <w:spacing w:line="271" w:lineRule="exact"/>
        <w:ind w:left="1390"/>
        <w:jc w:val="both"/>
      </w:pPr>
      <w:r>
        <w:t>Диагностику</w:t>
      </w:r>
      <w:r>
        <w:rPr>
          <w:spacing w:val="-10"/>
        </w:rPr>
        <w:t xml:space="preserve"> </w:t>
      </w:r>
      <w:r>
        <w:t>прошли</w:t>
      </w:r>
      <w:r>
        <w:rPr>
          <w:spacing w:val="-3"/>
        </w:rPr>
        <w:t xml:space="preserve"> </w:t>
      </w:r>
      <w:r w:rsidR="00B9280B">
        <w:t>1</w:t>
      </w:r>
      <w:r>
        <w:t>8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1,6-3</w:t>
      </w:r>
      <w:r>
        <w:rPr>
          <w:spacing w:val="-4"/>
        </w:rPr>
        <w:t xml:space="preserve"> </w:t>
      </w:r>
      <w:r>
        <w:t>лет (1</w:t>
      </w:r>
      <w:r>
        <w:rPr>
          <w:spacing w:val="-4"/>
        </w:rPr>
        <w:t xml:space="preserve"> </w:t>
      </w:r>
      <w:r>
        <w:t>младшая группа),</w:t>
      </w:r>
    </w:p>
    <w:p w:rsidR="00584605" w:rsidRDefault="00584605">
      <w:pPr>
        <w:pStyle w:val="a3"/>
        <w:spacing w:before="11"/>
        <w:rPr>
          <w:sz w:val="23"/>
        </w:rPr>
      </w:pPr>
    </w:p>
    <w:p w:rsidR="00584605" w:rsidRDefault="006E481C">
      <w:pPr>
        <w:pStyle w:val="a3"/>
        <w:ind w:left="2345" w:right="1411"/>
        <w:jc w:val="center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</w:p>
    <w:p w:rsidR="00584605" w:rsidRDefault="006E481C">
      <w:pPr>
        <w:spacing w:before="7" w:line="275" w:lineRule="exact"/>
        <w:ind w:left="2347" w:right="1407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2020-2021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584605" w:rsidRDefault="006E481C">
      <w:pPr>
        <w:spacing w:line="275" w:lineRule="exact"/>
        <w:ind w:left="2347" w:right="1405"/>
        <w:jc w:val="center"/>
        <w:rPr>
          <w:b/>
          <w:sz w:val="24"/>
        </w:rPr>
      </w:pPr>
      <w:r>
        <w:rPr>
          <w:b/>
          <w:sz w:val="24"/>
        </w:rPr>
        <w:t>1 младшая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(1,6-3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</w:t>
      </w:r>
    </w:p>
    <w:p w:rsidR="00584605" w:rsidRDefault="0058460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302" w:right="286" w:firstLine="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584605" w:rsidRDefault="006E481C">
            <w:pPr>
              <w:pStyle w:val="TableParagraph"/>
              <w:spacing w:line="274" w:lineRule="exact"/>
              <w:ind w:left="911" w:right="100" w:hanging="788"/>
              <w:rPr>
                <w:sz w:val="24"/>
              </w:rPr>
            </w:pPr>
            <w:r>
              <w:rPr>
                <w:sz w:val="24"/>
              </w:rPr>
              <w:t>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584605" w:rsidRDefault="006E481C">
            <w:pPr>
              <w:pStyle w:val="TableParagraph"/>
              <w:spacing w:line="274" w:lineRule="exact"/>
              <w:ind w:left="964" w:right="96" w:hanging="841"/>
              <w:rPr>
                <w:sz w:val="24"/>
              </w:rPr>
            </w:pPr>
            <w:r>
              <w:rPr>
                <w:sz w:val="24"/>
              </w:rPr>
              <w:t>образовательной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(25%)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(61%)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(14%)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(57%)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(43%)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(14%)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(72%)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(14%)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(47%)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(28%)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(14%)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(57%)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(43%)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110" w:right="65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Художетсвенно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(18%)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(61%)</w:t>
            </w:r>
          </w:p>
          <w:p w:rsidR="00584605" w:rsidRDefault="006E481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(21%)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(43%)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(57%)</w:t>
            </w:r>
          </w:p>
          <w:p w:rsidR="00584605" w:rsidRDefault="006E481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52340A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(14%)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(65%)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(21%)</w:t>
            </w:r>
          </w:p>
        </w:tc>
        <w:tc>
          <w:tcPr>
            <w:tcW w:w="3189" w:type="dxa"/>
          </w:tcPr>
          <w:p w:rsidR="00584605" w:rsidRDefault="0052340A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(36%)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(64%)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tabs>
                <w:tab w:val="left" w:pos="2015"/>
              </w:tabs>
              <w:spacing w:line="237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Высокий- 20%</w:t>
            </w:r>
          </w:p>
          <w:p w:rsidR="00584605" w:rsidRDefault="006E48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Средний- 63%</w:t>
            </w:r>
          </w:p>
          <w:p w:rsidR="00584605" w:rsidRDefault="006E481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–17%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37" w:lineRule="auto"/>
              <w:ind w:right="145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Высокий- 48%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Средний-52%</w:t>
            </w:r>
          </w:p>
          <w:p w:rsidR="00584605" w:rsidRDefault="006E481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–0</w:t>
            </w:r>
          </w:p>
        </w:tc>
      </w:tr>
    </w:tbl>
    <w:p w:rsidR="00584605" w:rsidRDefault="00584605">
      <w:pPr>
        <w:spacing w:line="257" w:lineRule="exact"/>
        <w:rPr>
          <w:sz w:val="24"/>
        </w:rPr>
        <w:sectPr w:rsidR="00584605">
          <w:pgSz w:w="11910" w:h="16840"/>
          <w:pgMar w:top="1040" w:right="400" w:bottom="280" w:left="1020" w:header="720" w:footer="720" w:gutter="0"/>
          <w:cols w:space="720"/>
        </w:sectPr>
      </w:pPr>
    </w:p>
    <w:p w:rsidR="00584605" w:rsidRDefault="006E481C">
      <w:pPr>
        <w:pStyle w:val="a3"/>
        <w:spacing w:before="66"/>
        <w:ind w:left="679" w:right="449" w:firstLine="710"/>
        <w:jc w:val="both"/>
      </w:pPr>
      <w:r>
        <w:lastRenderedPageBreak/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 форм и методов работы позволяет мониторинг достижения детьми</w:t>
      </w:r>
      <w:r>
        <w:rPr>
          <w:spacing w:val="1"/>
        </w:rPr>
        <w:t xml:space="preserve"> </w:t>
      </w:r>
      <w:r>
        <w:t>планируемых итоговых результатов освоения основной общеобразовательной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реализуемой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584605" w:rsidRDefault="006E481C">
      <w:pPr>
        <w:pStyle w:val="a3"/>
        <w:spacing w:before="1" w:line="242" w:lineRule="auto"/>
        <w:ind w:left="679" w:right="444" w:firstLine="710"/>
        <w:jc w:val="both"/>
      </w:pPr>
      <w:r>
        <w:t>Мониторинг качества освоения детьми основной общеобразовательной программы</w:t>
      </w:r>
      <w:r>
        <w:rPr>
          <w:spacing w:val="1"/>
        </w:rPr>
        <w:t xml:space="preserve"> </w:t>
      </w:r>
      <w:r>
        <w:t>за 2021-2022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 показал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результаты:</w:t>
      </w:r>
    </w:p>
    <w:p w:rsidR="00584605" w:rsidRDefault="006E481C">
      <w:pPr>
        <w:pStyle w:val="a3"/>
        <w:spacing w:line="271" w:lineRule="exact"/>
        <w:ind w:left="1390"/>
        <w:jc w:val="both"/>
      </w:pPr>
      <w:r>
        <w:t>Диагностику</w:t>
      </w:r>
      <w:r>
        <w:rPr>
          <w:spacing w:val="-10"/>
        </w:rPr>
        <w:t xml:space="preserve"> </w:t>
      </w:r>
      <w:r w:rsidR="00B9280B">
        <w:t>прошли 1</w:t>
      </w:r>
      <w:bookmarkStart w:id="0" w:name="_GoBack"/>
      <w:bookmarkEnd w:id="0"/>
      <w:r>
        <w:t>6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3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года (2</w:t>
      </w:r>
      <w:r>
        <w:rPr>
          <w:spacing w:val="-4"/>
        </w:rPr>
        <w:t xml:space="preserve"> </w:t>
      </w:r>
      <w:r>
        <w:t>младшая группа</w:t>
      </w:r>
      <w:r>
        <w:rPr>
          <w:spacing w:val="2"/>
        </w:rPr>
        <w:t xml:space="preserve"> </w:t>
      </w:r>
      <w:r>
        <w:t>возраст),</w:t>
      </w:r>
    </w:p>
    <w:p w:rsidR="00584605" w:rsidRDefault="00584605">
      <w:pPr>
        <w:pStyle w:val="a3"/>
        <w:spacing w:before="11"/>
        <w:rPr>
          <w:sz w:val="23"/>
        </w:rPr>
      </w:pPr>
    </w:p>
    <w:p w:rsidR="00584605" w:rsidRDefault="006E481C">
      <w:pPr>
        <w:pStyle w:val="a3"/>
        <w:ind w:left="2355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</w:p>
    <w:p w:rsidR="00584605" w:rsidRDefault="006E481C">
      <w:pPr>
        <w:spacing w:before="10" w:line="237" w:lineRule="auto"/>
        <w:ind w:left="4151" w:right="3206" w:firstLine="163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учебный год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 младшая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(3-4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года)</w:t>
      </w:r>
    </w:p>
    <w:p w:rsidR="00584605" w:rsidRDefault="00584605">
      <w:pPr>
        <w:pStyle w:val="a3"/>
        <w:rPr>
          <w:b/>
          <w:sz w:val="20"/>
        </w:rPr>
      </w:pPr>
    </w:p>
    <w:p w:rsidR="00584605" w:rsidRDefault="00584605">
      <w:pPr>
        <w:pStyle w:val="a3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302" w:right="286" w:firstLine="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37" w:lineRule="auto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84605" w:rsidRDefault="006E481C">
            <w:pPr>
              <w:pStyle w:val="TableParagraph"/>
              <w:spacing w:line="261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(начало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37" w:lineRule="auto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84605" w:rsidRDefault="006E481C">
            <w:pPr>
              <w:pStyle w:val="TableParagraph"/>
              <w:spacing w:line="261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(конец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4B15AC">
            <w:pPr>
              <w:pStyle w:val="TableParagraph"/>
              <w:spacing w:line="242" w:lineRule="auto"/>
              <w:ind w:right="785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(34%)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(58%)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4B15AC">
            <w:pPr>
              <w:pStyle w:val="TableParagraph"/>
              <w:spacing w:line="242" w:lineRule="auto"/>
              <w:ind w:right="781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(58%)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>(42%)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4B15AC">
            <w:pPr>
              <w:pStyle w:val="TableParagraph"/>
              <w:spacing w:line="237" w:lineRule="auto"/>
              <w:ind w:right="785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(23%)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(69%)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4B15AC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(69%)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(31%)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4B15AC">
            <w:pPr>
              <w:pStyle w:val="TableParagraph"/>
              <w:spacing w:line="242" w:lineRule="auto"/>
              <w:ind w:right="785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(27%)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(65%)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4B15AC">
            <w:pPr>
              <w:pStyle w:val="TableParagraph"/>
              <w:spacing w:line="242" w:lineRule="auto"/>
              <w:ind w:right="820"/>
              <w:rPr>
                <w:sz w:val="24"/>
              </w:rPr>
            </w:pPr>
            <w:r>
              <w:rPr>
                <w:sz w:val="24"/>
              </w:rPr>
              <w:t>Высокий- -</w:t>
            </w:r>
            <w:r w:rsidR="006E481C">
              <w:rPr>
                <w:sz w:val="24"/>
              </w:rPr>
              <w:t>(65%)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(35%)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110" w:right="65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Художетсвенно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4B15AC">
            <w:pPr>
              <w:pStyle w:val="TableParagraph"/>
              <w:spacing w:line="242" w:lineRule="auto"/>
              <w:ind w:right="785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(19%)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(73%)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4B15AC">
            <w:pPr>
              <w:pStyle w:val="TableParagraph"/>
              <w:spacing w:line="242" w:lineRule="auto"/>
              <w:ind w:right="781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(58%)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(42%)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A376E7">
            <w:pPr>
              <w:pStyle w:val="TableParagraph"/>
              <w:spacing w:line="237" w:lineRule="auto"/>
              <w:ind w:right="785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(31%)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(61%)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A376E7">
            <w:pPr>
              <w:pStyle w:val="TableParagraph"/>
              <w:spacing w:line="237" w:lineRule="auto"/>
              <w:ind w:right="781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1"/>
                <w:sz w:val="24"/>
              </w:rPr>
              <w:t xml:space="preserve"> </w:t>
            </w:r>
            <w:r w:rsidR="006E481C">
              <w:rPr>
                <w:sz w:val="24"/>
              </w:rPr>
              <w:t>(38%)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9"/>
        </w:trPr>
        <w:tc>
          <w:tcPr>
            <w:tcW w:w="3194" w:type="dxa"/>
          </w:tcPr>
          <w:p w:rsidR="00584605" w:rsidRDefault="006E481C">
            <w:pPr>
              <w:pStyle w:val="TableParagraph"/>
              <w:tabs>
                <w:tab w:val="left" w:pos="2015"/>
              </w:tabs>
              <w:spacing w:line="242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Высокий- 27%</w:t>
            </w:r>
          </w:p>
          <w:p w:rsidR="00584605" w:rsidRDefault="006E481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Средний- 65%</w:t>
            </w:r>
          </w:p>
          <w:p w:rsidR="00584605" w:rsidRDefault="006E481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–8%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62%</w:t>
            </w:r>
          </w:p>
          <w:p w:rsidR="00584605" w:rsidRDefault="006E481C">
            <w:pPr>
              <w:pStyle w:val="TableParagraph"/>
              <w:spacing w:line="274" w:lineRule="exact"/>
              <w:ind w:right="154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Средний-38%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–0</w:t>
            </w:r>
          </w:p>
        </w:tc>
      </w:tr>
    </w:tbl>
    <w:p w:rsidR="00584605" w:rsidRDefault="00584605">
      <w:pPr>
        <w:spacing w:line="274" w:lineRule="exact"/>
        <w:rPr>
          <w:sz w:val="24"/>
        </w:rPr>
        <w:sectPr w:rsidR="00584605">
          <w:pgSz w:w="11910" w:h="16840"/>
          <w:pgMar w:top="1040" w:right="400" w:bottom="280" w:left="1020" w:header="720" w:footer="720" w:gutter="0"/>
          <w:cols w:space="720"/>
        </w:sectPr>
      </w:pPr>
    </w:p>
    <w:p w:rsidR="00584605" w:rsidRDefault="006E481C">
      <w:pPr>
        <w:pStyle w:val="a3"/>
        <w:spacing w:before="66"/>
        <w:ind w:left="679" w:right="449" w:firstLine="710"/>
        <w:jc w:val="both"/>
      </w:pPr>
      <w:r>
        <w:lastRenderedPageBreak/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 форм и методов работы позволяет мониторинг достижения детьми</w:t>
      </w:r>
      <w:r>
        <w:rPr>
          <w:spacing w:val="1"/>
        </w:rPr>
        <w:t xml:space="preserve"> </w:t>
      </w:r>
      <w:r>
        <w:t>планируемых итоговых результатов освоения основной общеобразовательной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реализуемой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584605" w:rsidRDefault="006E481C">
      <w:pPr>
        <w:pStyle w:val="a3"/>
        <w:spacing w:before="1" w:line="242" w:lineRule="auto"/>
        <w:ind w:left="679" w:right="443" w:firstLine="710"/>
        <w:jc w:val="both"/>
      </w:pPr>
      <w:r>
        <w:t>Мониторинг качества освоения детьми основной общеобразовательной программы</w:t>
      </w:r>
      <w:r>
        <w:rPr>
          <w:spacing w:val="1"/>
        </w:rPr>
        <w:t xml:space="preserve"> </w:t>
      </w:r>
      <w:r>
        <w:t>за 2022-2023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 показал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результаты:</w:t>
      </w:r>
    </w:p>
    <w:p w:rsidR="00584605" w:rsidRDefault="006E481C">
      <w:pPr>
        <w:pStyle w:val="a3"/>
        <w:spacing w:line="271" w:lineRule="exact"/>
        <w:ind w:left="1390"/>
        <w:jc w:val="both"/>
      </w:pPr>
      <w:r>
        <w:t>Диагностику</w:t>
      </w:r>
      <w:r>
        <w:rPr>
          <w:spacing w:val="-10"/>
        </w:rPr>
        <w:t xml:space="preserve"> </w:t>
      </w:r>
      <w:r>
        <w:t>прошли</w:t>
      </w:r>
      <w:r>
        <w:rPr>
          <w:spacing w:val="-2"/>
        </w:rPr>
        <w:t xml:space="preserve"> </w:t>
      </w:r>
      <w:r w:rsidR="00A376E7">
        <w:t>12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3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(средняя группа),</w:t>
      </w:r>
    </w:p>
    <w:p w:rsidR="00584605" w:rsidRDefault="00584605">
      <w:pPr>
        <w:pStyle w:val="a3"/>
        <w:spacing w:before="11"/>
        <w:rPr>
          <w:sz w:val="23"/>
        </w:rPr>
      </w:pPr>
    </w:p>
    <w:p w:rsidR="00584605" w:rsidRDefault="006E481C">
      <w:pPr>
        <w:pStyle w:val="a3"/>
        <w:ind w:left="2345" w:right="1411"/>
        <w:jc w:val="center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</w:p>
    <w:p w:rsidR="00584605" w:rsidRDefault="006E481C">
      <w:pPr>
        <w:spacing w:before="10" w:line="237" w:lineRule="auto"/>
        <w:ind w:left="4329" w:right="3387"/>
        <w:jc w:val="center"/>
        <w:rPr>
          <w:b/>
          <w:sz w:val="24"/>
        </w:rPr>
      </w:pPr>
      <w:r>
        <w:rPr>
          <w:b/>
          <w:sz w:val="24"/>
        </w:rPr>
        <w:t>за 2022-2023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 год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Средняя 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(4-5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584605" w:rsidRDefault="0058460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42" w:lineRule="auto"/>
              <w:ind w:left="302" w:right="286" w:firstLine="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584605" w:rsidRDefault="006E481C">
            <w:pPr>
              <w:pStyle w:val="TableParagraph"/>
              <w:spacing w:line="274" w:lineRule="exact"/>
              <w:ind w:left="911" w:right="100" w:hanging="788"/>
              <w:rPr>
                <w:sz w:val="24"/>
              </w:rPr>
            </w:pPr>
            <w:r>
              <w:rPr>
                <w:sz w:val="24"/>
              </w:rPr>
              <w:t>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584605" w:rsidRDefault="006E481C">
            <w:pPr>
              <w:pStyle w:val="TableParagraph"/>
              <w:spacing w:line="274" w:lineRule="exact"/>
              <w:ind w:left="964" w:right="96" w:hanging="841"/>
              <w:rPr>
                <w:sz w:val="24"/>
              </w:rPr>
            </w:pPr>
            <w:r>
              <w:rPr>
                <w:sz w:val="24"/>
              </w:rPr>
              <w:t>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A376E7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 xml:space="preserve"> </w:t>
            </w:r>
            <w:proofErr w:type="gramStart"/>
            <w:r w:rsidR="006E481C">
              <w:rPr>
                <w:sz w:val="24"/>
              </w:rPr>
              <w:t>чел(</w:t>
            </w:r>
            <w:proofErr w:type="gramEnd"/>
            <w:r w:rsidR="006E481C">
              <w:rPr>
                <w:sz w:val="24"/>
              </w:rPr>
              <w:t>37%)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 w:rsidR="006E481C">
              <w:rPr>
                <w:spacing w:val="-7"/>
                <w:sz w:val="24"/>
              </w:rPr>
              <w:t xml:space="preserve"> </w:t>
            </w:r>
            <w:r w:rsidR="006E481C">
              <w:rPr>
                <w:sz w:val="24"/>
              </w:rPr>
              <w:t>чел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(54%)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A376E7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(42%)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A376E7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(25%)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(62%)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(13%)</w:t>
            </w:r>
          </w:p>
        </w:tc>
        <w:tc>
          <w:tcPr>
            <w:tcW w:w="3189" w:type="dxa"/>
          </w:tcPr>
          <w:p w:rsidR="00584605" w:rsidRDefault="00A376E7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(67%)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 xml:space="preserve"> (33%)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A376E7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(29%)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(58%)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(13%)</w:t>
            </w:r>
          </w:p>
        </w:tc>
        <w:tc>
          <w:tcPr>
            <w:tcW w:w="3189" w:type="dxa"/>
          </w:tcPr>
          <w:p w:rsidR="00584605" w:rsidRDefault="00A376E7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(58%)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(42%)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37" w:lineRule="auto"/>
              <w:ind w:left="110" w:right="6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Художетсвенно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A376E7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(33%)</w:t>
            </w:r>
            <w:r w:rsidR="006E48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>(59%)</w:t>
            </w:r>
          </w:p>
          <w:p w:rsidR="00584605" w:rsidRDefault="006E481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A376E7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(54%)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z w:val="24"/>
              </w:rPr>
              <w:t>(46%)</w:t>
            </w:r>
          </w:p>
          <w:p w:rsidR="00584605" w:rsidRDefault="006E481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30"/>
        </w:trPr>
        <w:tc>
          <w:tcPr>
            <w:tcW w:w="3194" w:type="dxa"/>
          </w:tcPr>
          <w:p w:rsidR="00584605" w:rsidRDefault="006E48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193" w:type="dxa"/>
          </w:tcPr>
          <w:p w:rsidR="00584605" w:rsidRDefault="00A376E7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(42%)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(50%)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(8%)</w:t>
            </w:r>
          </w:p>
        </w:tc>
        <w:tc>
          <w:tcPr>
            <w:tcW w:w="3189" w:type="dxa"/>
          </w:tcPr>
          <w:p w:rsidR="00584605" w:rsidRDefault="00A376E7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r>
              <w:rPr>
                <w:sz w:val="24"/>
              </w:rPr>
              <w:t>Высокий-</w:t>
            </w:r>
            <w:r w:rsidR="006E481C">
              <w:rPr>
                <w:sz w:val="24"/>
              </w:rPr>
              <w:t>(58%)</w:t>
            </w:r>
            <w:r w:rsidR="006E48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Средний-</w:t>
            </w:r>
            <w:r w:rsidR="006E481C">
              <w:rPr>
                <w:spacing w:val="-6"/>
                <w:sz w:val="24"/>
              </w:rPr>
              <w:t xml:space="preserve"> </w:t>
            </w:r>
            <w:r w:rsidR="006E481C">
              <w:rPr>
                <w:sz w:val="24"/>
              </w:rPr>
              <w:t>(42%)</w:t>
            </w:r>
          </w:p>
          <w:p w:rsidR="00584605" w:rsidRDefault="006E48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–0</w:t>
            </w:r>
          </w:p>
        </w:tc>
      </w:tr>
      <w:tr w:rsidR="00584605">
        <w:trPr>
          <w:trHeight w:val="825"/>
        </w:trPr>
        <w:tc>
          <w:tcPr>
            <w:tcW w:w="3194" w:type="dxa"/>
          </w:tcPr>
          <w:p w:rsidR="00584605" w:rsidRDefault="006E481C">
            <w:pPr>
              <w:pStyle w:val="TableParagraph"/>
              <w:tabs>
                <w:tab w:val="left" w:pos="2016"/>
              </w:tabs>
              <w:spacing w:line="237" w:lineRule="auto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</w:t>
            </w:r>
          </w:p>
        </w:tc>
        <w:tc>
          <w:tcPr>
            <w:tcW w:w="3193" w:type="dxa"/>
          </w:tcPr>
          <w:p w:rsidR="00584605" w:rsidRDefault="006E481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Высокий- 33%</w:t>
            </w:r>
          </w:p>
          <w:p w:rsidR="00584605" w:rsidRDefault="006E48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Средний- 57%</w:t>
            </w:r>
          </w:p>
          <w:p w:rsidR="00584605" w:rsidRDefault="006E481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–10%</w:t>
            </w:r>
          </w:p>
        </w:tc>
        <w:tc>
          <w:tcPr>
            <w:tcW w:w="3189" w:type="dxa"/>
          </w:tcPr>
          <w:p w:rsidR="00584605" w:rsidRDefault="006E481C">
            <w:pPr>
              <w:pStyle w:val="TableParagraph"/>
              <w:spacing w:line="237" w:lineRule="auto"/>
              <w:ind w:right="145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Высокий- 59%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Средний-41%</w:t>
            </w:r>
          </w:p>
          <w:p w:rsidR="00584605" w:rsidRDefault="006E481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–0</w:t>
            </w:r>
          </w:p>
        </w:tc>
      </w:tr>
    </w:tbl>
    <w:p w:rsidR="00584605" w:rsidRDefault="00584605">
      <w:pPr>
        <w:spacing w:line="257" w:lineRule="exact"/>
        <w:rPr>
          <w:sz w:val="24"/>
        </w:rPr>
        <w:sectPr w:rsidR="00584605">
          <w:pgSz w:w="11910" w:h="16840"/>
          <w:pgMar w:top="1040" w:right="400" w:bottom="280" w:left="1020" w:header="720" w:footer="720" w:gutter="0"/>
          <w:cols w:space="720"/>
        </w:sectPr>
      </w:pPr>
    </w:p>
    <w:p w:rsidR="00584605" w:rsidRDefault="006E481C">
      <w:pPr>
        <w:pStyle w:val="1"/>
        <w:spacing w:before="72"/>
      </w:pPr>
      <w:r>
        <w:lastRenderedPageBreak/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2018-2023</w:t>
      </w:r>
      <w:r>
        <w:rPr>
          <w:spacing w:val="-3"/>
        </w:rPr>
        <w:t xml:space="preserve"> </w:t>
      </w:r>
      <w:r>
        <w:t>годы</w:t>
      </w:r>
    </w:p>
    <w:p w:rsidR="00584605" w:rsidRDefault="00B9280B">
      <w:pPr>
        <w:pStyle w:val="a3"/>
        <w:spacing w:before="2"/>
        <w:rPr>
          <w:b/>
          <w:sz w:val="20"/>
        </w:rPr>
      </w:pPr>
      <w:r>
        <w:pict>
          <v:group id="_x0000_s1100" style="position:absolute;margin-left:84.7pt;margin-top:13.6pt;width:463.65pt;height:112.1pt;z-index:-15728640;mso-wrap-distance-left:0;mso-wrap-distance-right:0;mso-position-horizontal-relative:page" coordorigin="1694,272" coordsize="9273,2242">
            <v:shape id="_x0000_s1118" style="position:absolute;left:4105;top:1578;width:310;height:424" coordorigin="4106,1579" coordsize="310,424" path="m4106,1579r,309l4393,2002r10,-27l4410,1946r4,-29l4415,1888r-8,-71l4384,1752r-37,-57l4299,1647r-57,-37l4177,1587r-71,-8xe" fillcolor="#4f81bc" stroked="f">
              <v:path arrowok="t"/>
            </v:shape>
            <v:shape id="_x0000_s1117" style="position:absolute;left:3796;top:1626;width:597;height:571" coordorigin="3797,1627" coordsize="597,571" path="m3940,1627r-73,64l3818,1774r-19,69l3797,1913r13,66l3837,2042r40,55l3929,2142r63,34l4061,2195r69,2l4197,2184r62,-27l4314,2117r46,-52l4393,2002,4106,1888,3940,1627xe" fillcolor="#c0504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6" type="#_x0000_t75" style="position:absolute;left:3916;top:1531;width:189;height:357">
              <v:imagedata r:id="rId4" o:title=""/>
            </v:shape>
            <v:rect id="_x0000_s1115" style="position:absolute;left:2650;top:1047;width:110;height:110" fillcolor="#4f81bc" stroked="f"/>
            <v:rect id="_x0000_s1114" style="position:absolute;left:3750;top:1047;width:110;height:110" fillcolor="#c0504d" stroked="f"/>
            <v:rect id="_x0000_s1113" style="position:absolute;left:4854;top:1047;width:110;height:110" fillcolor="#9bba58" stroked="f"/>
            <v:rect id="_x0000_s1112" style="position:absolute;left:1701;top:279;width:4809;height:2214" filled="f" strokecolor="#858585"/>
            <v:shape id="_x0000_s1111" style="position:absolute;left:8515;top:1579;width:546;height:631" coordorigin="8515,1579" coordsize="546,631" path="m8745,1579r,316l8515,2111r49,42l8620,2184r61,19l8745,2210r72,-8l8884,2178r58,-37l8991,2092r37,-59l9052,1967r8,-72l9052,1823r-24,-67l8991,1698r-49,-49l8884,1611r-67,-23l8745,1579xe" fillcolor="#4f81bc" stroked="f">
              <v:path arrowok="t"/>
            </v:shape>
            <v:shape id="_x0000_s1110" style="position:absolute;left:8430;top:1579;width:315;height:532" coordorigin="8431,1579" coordsize="315,532" path="m8745,1579r-116,23l8529,1665r-47,56l8450,1783r-17,67l8431,1919r13,69l8472,2052r43,59l8745,1895r,-316xe" fillcolor="#c0504d" stroked="f">
              <v:path arrowok="t"/>
            </v:shape>
            <v:rect id="_x0000_s1109" style="position:absolute;left:7290;top:1047;width:110;height:110" fillcolor="#4f81bc" stroked="f"/>
            <v:rect id="_x0000_s1108" style="position:absolute;left:8389;top:1047;width:110;height:110" fillcolor="#c0504d" stroked="f"/>
            <v:rect id="_x0000_s1107" style="position:absolute;left:9493;top:1047;width:110;height:110" fillcolor="#9bba58" stroked="f"/>
            <v:rect id="_x0000_s1106" style="position:absolute;left:6531;top:279;width:4428;height:2227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left:2809;top:490;width:2857;height:722" filled="f" stroked="f">
              <v:textbox inset="0,0,0,0">
                <w:txbxContent>
                  <w:p w:rsidR="00584605" w:rsidRDefault="006E481C">
                    <w:pPr>
                      <w:spacing w:line="284" w:lineRule="exact"/>
                      <w:ind w:left="576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Начало</w:t>
                    </w:r>
                    <w:r>
                      <w:rPr>
                        <w:rFonts w:ascii="Calibri" w:hAnsi="Calibri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года</w:t>
                    </w:r>
                  </w:p>
                  <w:p w:rsidR="00584605" w:rsidRDefault="006E481C">
                    <w:pPr>
                      <w:tabs>
                        <w:tab w:val="left" w:pos="1099"/>
                        <w:tab w:val="left" w:pos="2204"/>
                      </w:tabs>
                      <w:spacing w:before="197" w:line="241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Средний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Низкий</w:t>
                    </w:r>
                  </w:p>
                </w:txbxContent>
              </v:textbox>
            </v:shape>
            <v:shape id="_x0000_s1104" type="#_x0000_t202" style="position:absolute;left:3637;top:1386;width:264;height:202" filled="f" stroked="f">
              <v:textbox inset="0,0,0,0">
                <w:txbxContent>
                  <w:p w:rsidR="00584605" w:rsidRDefault="006E481C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9%</w:t>
                    </w:r>
                  </w:p>
                </w:txbxContent>
              </v:textbox>
            </v:shape>
            <v:shape id="_x0000_s1103" type="#_x0000_t202" style="position:absolute;left:4385;top:1491;width:365;height:202" filled="f" stroked="f">
              <v:textbox inset="0,0,0,0">
                <w:txbxContent>
                  <w:p w:rsidR="00584605" w:rsidRDefault="006E481C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31%</w:t>
                    </w:r>
                  </w:p>
                </w:txbxContent>
              </v:textbox>
            </v:shape>
            <v:shape id="_x0000_s1102" type="#_x0000_t202" style="position:absolute;left:7450;top:490;width:2857;height:1623" filled="f" stroked="f">
              <v:textbox inset="0,0,0,0">
                <w:txbxContent>
                  <w:p w:rsidR="00584605" w:rsidRDefault="006E481C">
                    <w:pPr>
                      <w:spacing w:line="284" w:lineRule="exact"/>
                      <w:ind w:left="637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Конец</w:t>
                    </w:r>
                    <w:r>
                      <w:rPr>
                        <w:rFonts w:ascii="Calibri" w:hAnsi="Calibri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года</w:t>
                    </w:r>
                  </w:p>
                  <w:p w:rsidR="00584605" w:rsidRDefault="006E481C">
                    <w:pPr>
                      <w:tabs>
                        <w:tab w:val="left" w:pos="1100"/>
                        <w:tab w:val="left" w:pos="2204"/>
                      </w:tabs>
                      <w:spacing w:before="197"/>
                      <w:ind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Средний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Низкий</w:t>
                    </w:r>
                  </w:p>
                  <w:p w:rsidR="00584605" w:rsidRDefault="006E481C">
                    <w:pPr>
                      <w:spacing w:before="101"/>
                      <w:ind w:right="665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  <w:p w:rsidR="00584605" w:rsidRDefault="006E481C">
                    <w:pPr>
                      <w:spacing w:before="116" w:line="220" w:lineRule="exact"/>
                      <w:ind w:right="13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37%</w:t>
                    </w:r>
                  </w:p>
                  <w:p w:rsidR="00584605" w:rsidRDefault="006E481C">
                    <w:pPr>
                      <w:spacing w:line="216" w:lineRule="exact"/>
                      <w:ind w:left="768"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63%</w:t>
                    </w:r>
                  </w:p>
                </w:txbxContent>
              </v:textbox>
            </v:shape>
            <v:shape id="_x0000_s1101" type="#_x0000_t202" style="position:absolute;left:3530;top:2196;width:365;height:202" filled="f" stroked="f">
              <v:textbox inset="0,0,0,0">
                <w:txbxContent>
                  <w:p w:rsidR="00584605" w:rsidRDefault="006E481C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84605" w:rsidRDefault="006E481C">
      <w:pPr>
        <w:pStyle w:val="a3"/>
        <w:spacing w:before="255" w:line="242" w:lineRule="auto"/>
        <w:ind w:left="679" w:firstLine="710"/>
      </w:pPr>
      <w:r>
        <w:rPr>
          <w:b/>
        </w:rPr>
        <w:t>Вывод:</w:t>
      </w:r>
      <w:r>
        <w:rPr>
          <w:b/>
          <w:spacing w:val="5"/>
        </w:rPr>
        <w:t xml:space="preserve"> </w:t>
      </w:r>
      <w:r>
        <w:t>Доля</w:t>
      </w:r>
      <w:r>
        <w:rPr>
          <w:spacing w:val="3"/>
        </w:rPr>
        <w:t xml:space="preserve"> </w:t>
      </w:r>
      <w:r>
        <w:t>воспитанников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начало</w:t>
      </w:r>
      <w:r>
        <w:rPr>
          <w:spacing w:val="7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высоким</w:t>
      </w:r>
      <w:r>
        <w:rPr>
          <w:spacing w:val="4"/>
        </w:rPr>
        <w:t xml:space="preserve"> </w:t>
      </w:r>
      <w:r>
        <w:t>уровнем освоения</w:t>
      </w:r>
      <w:r>
        <w:rPr>
          <w:spacing w:val="-57"/>
        </w:rPr>
        <w:t xml:space="preserve"> </w:t>
      </w:r>
      <w:r>
        <w:t>ООП составляет</w:t>
      </w:r>
      <w:r>
        <w:rPr>
          <w:spacing w:val="-1"/>
        </w:rPr>
        <w:t xml:space="preserve"> </w:t>
      </w:r>
      <w:r>
        <w:t>31%,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года 63%.</w:t>
      </w:r>
    </w:p>
    <w:p w:rsidR="00584605" w:rsidRDefault="006E481C">
      <w:pPr>
        <w:pStyle w:val="a3"/>
        <w:spacing w:line="242" w:lineRule="auto"/>
        <w:ind w:left="679" w:firstLine="710"/>
      </w:pPr>
      <w:r>
        <w:t>60%</w:t>
      </w:r>
      <w:r>
        <w:rPr>
          <w:spacing w:val="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группы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начало</w:t>
      </w:r>
      <w:r>
        <w:rPr>
          <w:spacing w:val="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средний</w:t>
      </w:r>
      <w:r>
        <w:rPr>
          <w:spacing w:val="3"/>
        </w:rPr>
        <w:t xml:space="preserve"> </w:t>
      </w:r>
      <w:r>
        <w:t>показатель, к</w:t>
      </w:r>
      <w:r>
        <w:rPr>
          <w:spacing w:val="1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значение снизилось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пользу</w:t>
      </w:r>
      <w:r>
        <w:rPr>
          <w:spacing w:val="-9"/>
        </w:rPr>
        <w:t xml:space="preserve"> </w:t>
      </w:r>
      <w:r>
        <w:t>доли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высоким</w:t>
      </w:r>
      <w:r>
        <w:rPr>
          <w:spacing w:val="-2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37%.</w:t>
      </w:r>
    </w:p>
    <w:p w:rsidR="00584605" w:rsidRDefault="006E481C">
      <w:pPr>
        <w:pStyle w:val="a3"/>
        <w:spacing w:line="242" w:lineRule="auto"/>
        <w:ind w:left="679" w:firstLine="710"/>
      </w:pPr>
      <w:r>
        <w:t>Это</w:t>
      </w:r>
      <w:r>
        <w:rPr>
          <w:spacing w:val="16"/>
        </w:rPr>
        <w:t xml:space="preserve"> </w:t>
      </w:r>
      <w:r>
        <w:t>доказывает</w:t>
      </w:r>
      <w:r>
        <w:rPr>
          <w:spacing w:val="17"/>
        </w:rPr>
        <w:t xml:space="preserve"> </w:t>
      </w:r>
      <w:r>
        <w:t>продуктивность</w:t>
      </w:r>
      <w:r>
        <w:rPr>
          <w:spacing w:val="13"/>
        </w:rPr>
        <w:t xml:space="preserve"> </w:t>
      </w:r>
      <w:r>
        <w:t>применения</w:t>
      </w:r>
      <w:r>
        <w:rPr>
          <w:spacing w:val="16"/>
        </w:rPr>
        <w:t xml:space="preserve"> </w:t>
      </w:r>
      <w:r>
        <w:t>педагогом</w:t>
      </w:r>
      <w:r>
        <w:rPr>
          <w:spacing w:val="17"/>
        </w:rPr>
        <w:t xml:space="preserve"> </w:t>
      </w:r>
      <w:r>
        <w:t>форм,</w:t>
      </w:r>
      <w:r>
        <w:rPr>
          <w:spacing w:val="19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</w:t>
      </w:r>
    </w:p>
    <w:p w:rsidR="00584605" w:rsidRDefault="00584605">
      <w:pPr>
        <w:pStyle w:val="a3"/>
        <w:rPr>
          <w:sz w:val="26"/>
        </w:rPr>
      </w:pPr>
    </w:p>
    <w:p w:rsidR="00584605" w:rsidRDefault="00584605">
      <w:pPr>
        <w:pStyle w:val="a3"/>
        <w:spacing w:before="1"/>
        <w:rPr>
          <w:sz w:val="21"/>
        </w:rPr>
      </w:pPr>
    </w:p>
    <w:p w:rsidR="00584605" w:rsidRDefault="006E481C">
      <w:pPr>
        <w:pStyle w:val="1"/>
        <w:ind w:left="2562" w:right="1626"/>
      </w:pPr>
      <w:r>
        <w:t>Результаты освоения ООП по областям развития</w:t>
      </w:r>
      <w:r>
        <w:rPr>
          <w:spacing w:val="-67"/>
        </w:rPr>
        <w:t xml:space="preserve"> </w:t>
      </w:r>
      <w:r>
        <w:t>за 2018-2023</w:t>
      </w:r>
      <w:r>
        <w:rPr>
          <w:spacing w:val="6"/>
        </w:rPr>
        <w:t xml:space="preserve"> </w:t>
      </w:r>
      <w:r>
        <w:t>годы</w:t>
      </w:r>
    </w:p>
    <w:p w:rsidR="00584605" w:rsidRDefault="00584605">
      <w:pPr>
        <w:pStyle w:val="a3"/>
        <w:rPr>
          <w:b/>
          <w:sz w:val="30"/>
        </w:rPr>
      </w:pPr>
    </w:p>
    <w:p w:rsidR="00584605" w:rsidRDefault="00B9280B">
      <w:pPr>
        <w:tabs>
          <w:tab w:val="left" w:pos="6470"/>
        </w:tabs>
        <w:spacing w:before="254"/>
        <w:ind w:left="679"/>
        <w:rPr>
          <w:b/>
          <w:sz w:val="24"/>
        </w:rPr>
      </w:pPr>
      <w:r>
        <w:pict>
          <v:group id="_x0000_s1090" style="position:absolute;left:0;text-align:left;margin-left:86.6pt;margin-top:51pt;width:158pt;height:77.4pt;z-index:-16169472;mso-position-horizontal-relative:page" coordorigin="1732,1020" coordsize="3160,1548">
            <v:shape id="_x0000_s1099" style="position:absolute;left:1795;top:1766;width:600;height:370" coordorigin="1795,1767" coordsize="600,370" o:spt="100" adj="0,,0" path="m1795,2136r259,m1795,1767r600,e" filled="f" strokecolor="#858585">
              <v:stroke joinstyle="round"/>
              <v:formulas/>
              <v:path arrowok="t" o:connecttype="segments"/>
            </v:shape>
            <v:rect id="_x0000_s1098" style="position:absolute;left:2054;top:1838;width:341;height:666" fillcolor="#4f81bc" stroked="f"/>
            <v:shape id="_x0000_s1097" style="position:absolute;left:1795;top:1397;width:3089;height:740" coordorigin="1795,1397" coordsize="3089,740" o:spt="100" adj="0,,0" path="m2741,2136r854,m2741,1767r854,m3941,1767r942,m1795,1397r1800,m3941,1397r942,e" filled="f" strokecolor="#858585">
              <v:stroke joinstyle="round"/>
              <v:formulas/>
              <v:path arrowok="t" o:connecttype="segments"/>
            </v:shape>
            <v:rect id="_x0000_s1096" style="position:absolute;left:3595;top:1339;width:346;height:1165" fillcolor="#4f81bc" stroked="f"/>
            <v:rect id="_x0000_s1095" style="position:absolute;left:2395;top:1469;width:346;height:1036" fillcolor="#c0504d" stroked="f"/>
            <v:line id="_x0000_s1094" style="position:absolute" from="4282,2136" to="4883,2136" strokecolor="#858585"/>
            <v:rect id="_x0000_s1093" style="position:absolute;left:3940;top:1819;width:341;height:685" fillcolor="#c0504d" stroked="f"/>
            <v:rect id="_x0000_s1092" style="position:absolute;left:2740;top:2338;width:341;height:167" fillcolor="#9bba58" stroked="f"/>
            <v:shape id="_x0000_s1091" style="position:absolute;left:1731;top:1027;width:3152;height:1541" coordorigin="1732,1028" coordsize="3152,1541" o:spt="100" adj="0,,0" path="m1795,1028r3088,m1795,2505r,-1477m1732,2505r63,m1732,2136r63,m1732,1767r63,m1732,1397r63,m1732,1028r63,m1795,2505r3088,m1795,2505r,63m3341,2505r,63m4883,2505r,63e" filled="f" strokecolor="#858585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rect id="_x0000_s1089" style="position:absolute;left:0;text-align:left;margin-left:260.15pt;margin-top:74.45pt;width:5.5pt;height:5.5pt;z-index:-16168960;mso-position-horizontal-relative:page" fillcolor="#4f81bc" stroked="f">
            <w10:wrap anchorx="page"/>
          </v:rect>
        </w:pict>
      </w:r>
      <w:r>
        <w:pict>
          <v:rect id="_x0000_s1088" style="position:absolute;left:0;text-align:left;margin-left:260.15pt;margin-top:92.55pt;width:5.5pt;height:5.5pt;z-index:-16168448;mso-position-horizontal-relative:page" fillcolor="#c0504d" stroked="f">
            <w10:wrap anchorx="page"/>
          </v:rect>
        </w:pict>
      </w:r>
      <w:r>
        <w:pict>
          <v:group id="_x0000_s1077" style="position:absolute;left:0;text-align:left;margin-left:355.3pt;margin-top:56pt;width:140.9pt;height:65.55pt;z-index:-16167424;mso-position-horizontal-relative:page" coordorigin="7106,1120" coordsize="2818,1311">
            <v:line id="_x0000_s1087" style="position:absolute" from="7170,2055" to="7397,2055" strokecolor="#858585"/>
            <v:rect id="_x0000_s1086" style="position:absolute;left:7396;top:1978;width:308;height:389" fillcolor="#4f81bc" stroked="f"/>
            <v:shape id="_x0000_s1085" style="position:absolute;left:8011;top:1435;width:1906;height:620" coordorigin="8011,1436" coordsize="1906,620" o:spt="100" adj="0,,0" path="m8011,2055r763,m8011,1748r763,m9077,1748r840,m8011,1436r763,m9077,1436r840,e" filled="f" strokecolor="#858585">
              <v:stroke joinstyle="round"/>
              <v:formulas/>
              <v:path arrowok="t" o:connecttype="segments"/>
            </v:shape>
            <v:rect id="_x0000_s1084" style="position:absolute;left:8774;top:1330;width:303;height:1037" fillcolor="#4f81bc" stroked="f"/>
            <v:shape id="_x0000_s1083" style="position:absolute;left:7170;top:1435;width:534;height:312" coordorigin="7170,1436" coordsize="534,312" o:spt="100" adj="0,,0" path="m7170,1748r534,m7170,1436r534,e" filled="f" strokecolor="#858585">
              <v:stroke joinstyle="round"/>
              <v:formulas/>
              <v:path arrowok="t" o:connecttype="segments"/>
            </v:shape>
            <v:rect id="_x0000_s1082" style="position:absolute;left:7704;top:1344;width:308;height:1023" fillcolor="#c0504d" stroked="f"/>
            <v:line id="_x0000_s1081" style="position:absolute" from="9384,2055" to="9917,2055" strokecolor="#858585"/>
            <v:rect id="_x0000_s1080" style="position:absolute;left:9076;top:1872;width:308;height:495" fillcolor="#c0504d" stroked="f"/>
            <v:rect id="_x0000_s1079" style="position:absolute;left:8011;top:2227;width:303;height:140" fillcolor="#9bba58" stroked="f"/>
            <v:shape id="_x0000_s1078" style="position:absolute;left:7106;top:1127;width:2811;height:1304" coordorigin="7106,1127" coordsize="2811,1304" o:spt="100" adj="0,,0" path="m7170,1127r2747,m7170,2367r,-1240m7106,2367r64,m7106,2055r64,m7106,1748r64,m7106,1436r64,m7106,1127r64,m7170,2367r2747,m7170,2367r,63m8544,2367r,63m9917,2367r,63e" filled="f" strokecolor="#858585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rect id="_x0000_s1076" style="position:absolute;left:0;text-align:left;margin-left:501.2pt;margin-top:72.95pt;width:5.5pt;height:5.5pt;z-index:-16166912;mso-position-horizontal-relative:page" fillcolor="#4f81bc" stroked="f">
            <w10:wrap anchorx="page"/>
          </v:rect>
        </w:pict>
      </w:r>
      <w:r>
        <w:pict>
          <v:rect id="_x0000_s1075" style="position:absolute;left:0;text-align:left;margin-left:501.2pt;margin-top:102.25pt;width:5.5pt;height:5.5pt;z-index:-16166400;mso-position-horizontal-relative:page" fillcolor="#c0504d" stroked="f">
            <w10:wrap anchorx="page"/>
          </v:rect>
        </w:pict>
      </w:r>
      <w:r w:rsidR="006E481C">
        <w:rPr>
          <w:b/>
          <w:sz w:val="24"/>
        </w:rPr>
        <w:t>«Социально-коммуникативное</w:t>
      </w:r>
      <w:r w:rsidR="006E481C">
        <w:rPr>
          <w:b/>
          <w:spacing w:val="-2"/>
          <w:sz w:val="24"/>
        </w:rPr>
        <w:t xml:space="preserve"> </w:t>
      </w:r>
      <w:r w:rsidR="006E481C">
        <w:rPr>
          <w:b/>
          <w:sz w:val="24"/>
        </w:rPr>
        <w:t>развитие»</w:t>
      </w:r>
      <w:r w:rsidR="006E481C">
        <w:rPr>
          <w:b/>
          <w:sz w:val="24"/>
        </w:rPr>
        <w:tab/>
        <w:t>«Познавательное</w:t>
      </w:r>
      <w:r w:rsidR="006E481C">
        <w:rPr>
          <w:b/>
          <w:spacing w:val="-5"/>
          <w:sz w:val="24"/>
        </w:rPr>
        <w:t xml:space="preserve"> </w:t>
      </w:r>
      <w:r w:rsidR="006E481C">
        <w:rPr>
          <w:b/>
          <w:sz w:val="24"/>
        </w:rPr>
        <w:t>развитие»</w:t>
      </w:r>
    </w:p>
    <w:p w:rsidR="00584605" w:rsidRDefault="00584605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94"/>
        <w:gridCol w:w="1534"/>
        <w:gridCol w:w="1615"/>
        <w:gridCol w:w="1338"/>
        <w:gridCol w:w="845"/>
        <w:gridCol w:w="1406"/>
        <w:gridCol w:w="1382"/>
        <w:gridCol w:w="1428"/>
      </w:tblGrid>
      <w:tr w:rsidR="00584605">
        <w:trPr>
          <w:trHeight w:val="465"/>
        </w:trPr>
        <w:tc>
          <w:tcPr>
            <w:tcW w:w="694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before="91"/>
              <w:ind w:left="13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80%</w:t>
            </w:r>
          </w:p>
        </w:tc>
        <w:tc>
          <w:tcPr>
            <w:tcW w:w="1534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615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38" w:type="dxa"/>
            <w:tcBorders>
              <w:right w:val="single" w:sz="12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left w:val="single" w:sz="12" w:space="0" w:color="858585"/>
            </w:tcBorders>
          </w:tcPr>
          <w:p w:rsidR="00584605" w:rsidRDefault="00584605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584605" w:rsidRDefault="006E481C">
            <w:pPr>
              <w:pStyle w:val="TableParagraph"/>
              <w:ind w:left="0" w:right="1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80%</w:t>
            </w:r>
          </w:p>
        </w:tc>
        <w:tc>
          <w:tcPr>
            <w:tcW w:w="1406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428" w:type="dxa"/>
            <w:tcBorders>
              <w:right w:val="single" w:sz="6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</w:tr>
      <w:tr w:rsidR="00584605">
        <w:trPr>
          <w:trHeight w:val="383"/>
        </w:trPr>
        <w:tc>
          <w:tcPr>
            <w:tcW w:w="694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line="239" w:lineRule="exact"/>
              <w:ind w:left="13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60%</w:t>
            </w:r>
          </w:p>
        </w:tc>
        <w:tc>
          <w:tcPr>
            <w:tcW w:w="1534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615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38" w:type="dxa"/>
            <w:tcBorders>
              <w:right w:val="single" w:sz="12" w:space="0" w:color="858585"/>
            </w:tcBorders>
          </w:tcPr>
          <w:p w:rsidR="00584605" w:rsidRDefault="006E481C">
            <w:pPr>
              <w:pStyle w:val="TableParagraph"/>
              <w:spacing w:before="142" w:line="222" w:lineRule="exact"/>
              <w:ind w:left="3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Высокий</w:t>
            </w:r>
          </w:p>
        </w:tc>
        <w:tc>
          <w:tcPr>
            <w:tcW w:w="845" w:type="dxa"/>
            <w:tcBorders>
              <w:left w:val="single" w:sz="12" w:space="0" w:color="858585"/>
            </w:tcBorders>
          </w:tcPr>
          <w:p w:rsidR="00584605" w:rsidRDefault="006E481C">
            <w:pPr>
              <w:pStyle w:val="TableParagraph"/>
              <w:spacing w:before="35"/>
              <w:ind w:left="0" w:right="1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60%</w:t>
            </w:r>
          </w:p>
        </w:tc>
        <w:tc>
          <w:tcPr>
            <w:tcW w:w="1406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428" w:type="dxa"/>
            <w:tcBorders>
              <w:right w:val="single" w:sz="6" w:space="0" w:color="858585"/>
            </w:tcBorders>
          </w:tcPr>
          <w:p w:rsidR="00584605" w:rsidRDefault="006E481C">
            <w:pPr>
              <w:pStyle w:val="TableParagraph"/>
              <w:spacing w:before="112"/>
              <w:ind w:left="2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Высокий</w:t>
            </w:r>
          </w:p>
        </w:tc>
      </w:tr>
      <w:tr w:rsidR="00584605">
        <w:trPr>
          <w:trHeight w:val="1341"/>
        </w:trPr>
        <w:tc>
          <w:tcPr>
            <w:tcW w:w="694" w:type="dxa"/>
            <w:tcBorders>
              <w:left w:val="single" w:sz="6" w:space="0" w:color="858585"/>
              <w:bottom w:val="single" w:sz="6" w:space="0" w:color="858585"/>
            </w:tcBorders>
          </w:tcPr>
          <w:p w:rsidR="00584605" w:rsidRDefault="006E481C">
            <w:pPr>
              <w:pStyle w:val="TableParagraph"/>
              <w:spacing w:line="225" w:lineRule="exact"/>
              <w:ind w:left="13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40%</w:t>
            </w:r>
          </w:p>
          <w:p w:rsidR="00584605" w:rsidRDefault="006E481C">
            <w:pPr>
              <w:pStyle w:val="TableParagraph"/>
              <w:spacing w:before="125"/>
              <w:ind w:left="0" w:right="20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20%</w:t>
            </w:r>
          </w:p>
          <w:p w:rsidR="00584605" w:rsidRDefault="006E481C">
            <w:pPr>
              <w:pStyle w:val="TableParagraph"/>
              <w:spacing w:before="125"/>
              <w:ind w:left="0" w:right="20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0%</w:t>
            </w:r>
          </w:p>
        </w:tc>
        <w:tc>
          <w:tcPr>
            <w:tcW w:w="1534" w:type="dxa"/>
            <w:tcBorders>
              <w:bottom w:val="single" w:sz="6" w:space="0" w:color="858585"/>
            </w:tcBorders>
          </w:tcPr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584605" w:rsidRDefault="006E481C">
            <w:pPr>
              <w:pStyle w:val="TableParagraph"/>
              <w:ind w:left="22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Начало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615" w:type="dxa"/>
            <w:tcBorders>
              <w:bottom w:val="single" w:sz="6" w:space="0" w:color="858585"/>
            </w:tcBorders>
          </w:tcPr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584605" w:rsidRDefault="006E481C">
            <w:pPr>
              <w:pStyle w:val="TableParagraph"/>
              <w:ind w:left="2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Конец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338" w:type="dxa"/>
            <w:tcBorders>
              <w:bottom w:val="single" w:sz="6" w:space="0" w:color="858585"/>
              <w:right w:val="single" w:sz="12" w:space="0" w:color="858585"/>
            </w:tcBorders>
          </w:tcPr>
          <w:p w:rsidR="00584605" w:rsidRDefault="006E481C">
            <w:pPr>
              <w:pStyle w:val="TableParagraph"/>
              <w:spacing w:before="120" w:line="355" w:lineRule="auto"/>
              <w:ind w:left="393" w:right="16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Средний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Низкий</w:t>
            </w:r>
          </w:p>
        </w:tc>
        <w:tc>
          <w:tcPr>
            <w:tcW w:w="845" w:type="dxa"/>
            <w:tcBorders>
              <w:left w:val="single" w:sz="12" w:space="0" w:color="858585"/>
              <w:bottom w:val="single" w:sz="6" w:space="0" w:color="858585"/>
            </w:tcBorders>
          </w:tcPr>
          <w:p w:rsidR="00584605" w:rsidRDefault="006E481C">
            <w:pPr>
              <w:pStyle w:val="TableParagraph"/>
              <w:spacing w:line="206" w:lineRule="exact"/>
              <w:ind w:left="0" w:right="1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40%</w:t>
            </w:r>
          </w:p>
          <w:p w:rsidR="00584605" w:rsidRDefault="006E481C">
            <w:pPr>
              <w:pStyle w:val="TableParagraph"/>
              <w:spacing w:before="66"/>
              <w:ind w:left="0" w:right="1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20%</w:t>
            </w:r>
          </w:p>
          <w:p w:rsidR="00584605" w:rsidRDefault="006E481C">
            <w:pPr>
              <w:pStyle w:val="TableParagraph"/>
              <w:spacing w:before="66"/>
              <w:ind w:left="0" w:right="1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0%</w:t>
            </w:r>
          </w:p>
        </w:tc>
        <w:tc>
          <w:tcPr>
            <w:tcW w:w="1406" w:type="dxa"/>
            <w:tcBorders>
              <w:bottom w:val="single" w:sz="6" w:space="0" w:color="858585"/>
            </w:tcBorders>
          </w:tcPr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6E481C">
            <w:pPr>
              <w:pStyle w:val="TableParagraph"/>
              <w:spacing w:before="151"/>
              <w:ind w:lef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Начало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382" w:type="dxa"/>
            <w:tcBorders>
              <w:bottom w:val="single" w:sz="6" w:space="0" w:color="858585"/>
            </w:tcBorders>
          </w:tcPr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584605">
            <w:pPr>
              <w:pStyle w:val="TableParagraph"/>
              <w:ind w:left="0"/>
              <w:rPr>
                <w:b/>
                <w:sz w:val="20"/>
              </w:rPr>
            </w:pPr>
          </w:p>
          <w:p w:rsidR="00584605" w:rsidRDefault="006E481C">
            <w:pPr>
              <w:pStyle w:val="TableParagraph"/>
              <w:spacing w:before="151"/>
              <w:ind w:left="1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Конец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428" w:type="dxa"/>
            <w:tcBorders>
              <w:bottom w:val="single" w:sz="6" w:space="0" w:color="858585"/>
              <w:right w:val="single" w:sz="6" w:space="0" w:color="858585"/>
            </w:tcBorders>
          </w:tcPr>
          <w:p w:rsidR="00584605" w:rsidRDefault="006E481C">
            <w:pPr>
              <w:pStyle w:val="TableParagraph"/>
              <w:spacing w:before="36" w:line="586" w:lineRule="exact"/>
              <w:ind w:left="245" w:right="4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Средний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Низкий</w:t>
            </w:r>
          </w:p>
        </w:tc>
      </w:tr>
    </w:tbl>
    <w:p w:rsidR="00584605" w:rsidRDefault="00584605">
      <w:pPr>
        <w:pStyle w:val="a3"/>
        <w:rPr>
          <w:b/>
          <w:sz w:val="26"/>
        </w:rPr>
      </w:pPr>
    </w:p>
    <w:p w:rsidR="00584605" w:rsidRDefault="00584605">
      <w:pPr>
        <w:pStyle w:val="a3"/>
        <w:rPr>
          <w:b/>
          <w:sz w:val="26"/>
        </w:rPr>
      </w:pPr>
    </w:p>
    <w:p w:rsidR="00584605" w:rsidRDefault="00584605">
      <w:pPr>
        <w:pStyle w:val="a3"/>
        <w:spacing w:before="2"/>
        <w:rPr>
          <w:b/>
          <w:sz w:val="21"/>
        </w:rPr>
      </w:pPr>
    </w:p>
    <w:p w:rsidR="00584605" w:rsidRDefault="00B9280B">
      <w:pPr>
        <w:tabs>
          <w:tab w:val="left" w:pos="5534"/>
        </w:tabs>
        <w:ind w:left="742"/>
        <w:rPr>
          <w:b/>
          <w:sz w:val="24"/>
        </w:rPr>
      </w:pPr>
      <w:r>
        <w:pict>
          <v:rect id="_x0000_s1074" style="position:absolute;left:0;text-align:left;margin-left:260.15pt;margin-top:-82.15pt;width:5.5pt;height:5.5pt;z-index:-16167936;mso-position-horizontal-relative:page" fillcolor="#9bba58" stroked="f">
            <w10:wrap anchorx="page"/>
          </v:rect>
        </w:pict>
      </w:r>
      <w:r>
        <w:pict>
          <v:rect id="_x0000_s1073" style="position:absolute;left:0;text-align:left;margin-left:501.2pt;margin-top:-61.2pt;width:5.5pt;height:5.5pt;z-index:-16165888;mso-position-horizontal-relative:page" fillcolor="#9bba58" stroked="f">
            <w10:wrap anchorx="page"/>
          </v:rect>
        </w:pict>
      </w:r>
      <w:r>
        <w:pict>
          <v:group id="_x0000_s1062" style="position:absolute;left:0;text-align:left;margin-left:87.9pt;margin-top:38.25pt;width:159.4pt;height:78.1pt;z-index:-16165376;mso-position-horizontal-relative:page" coordorigin="1758,765" coordsize="3188,1562">
            <v:line id="_x0000_s1072" style="position:absolute" from="1821,1891" to="2083,1891" strokecolor="#858585"/>
            <v:rect id="_x0000_s1071" style="position:absolute;left:2083;top:1665;width:346;height:598" fillcolor="#4f81bc" stroked="f"/>
            <v:shape id="_x0000_s1070" style="position:absolute;left:1821;top:1147;width:3117;height:744" coordorigin="1821,1147" coordsize="3117,744" o:spt="100" adj="0,,0" path="m2774,1891r864,m2774,1517r864,m3984,1517r953,m1821,1147r1817,m3984,1147r953,e" filled="f" strokecolor="#858585">
              <v:stroke joinstyle="round"/>
              <v:formulas/>
              <v:path arrowok="t" o:connecttype="segments"/>
            </v:shape>
            <v:rect id="_x0000_s1069" style="position:absolute;left:3638;top:1089;width:346;height:1174" fillcolor="#4f81bc" stroked="f"/>
            <v:line id="_x0000_s1068" style="position:absolute" from="1821,1517" to="2429,1517" strokecolor="#858585"/>
            <v:rect id="_x0000_s1067" style="position:absolute;left:2428;top:1166;width:346;height:1098" fillcolor="#c0504d" stroked="f"/>
            <v:line id="_x0000_s1066" style="position:absolute" from="4330,1891" to="4937,1891" strokecolor="#858585"/>
            <v:rect id="_x0000_s1065" style="position:absolute;left:3984;top:1574;width:346;height:690" fillcolor="#c0504d" stroked="f"/>
            <v:rect id="_x0000_s1064" style="position:absolute;left:2774;top:2097;width:346;height:167" fillcolor="#9bba58" stroked="f"/>
            <v:shape id="_x0000_s1063" style="position:absolute;left:1757;top:772;width:3180;height:1555" coordorigin="1758,773" coordsize="3180,1555" o:spt="100" adj="0,,0" path="m1821,773r3116,m1821,2263r,-1490m1758,2263r63,m1758,1891r63,m1758,1517r63,m1758,1147r63,m1758,773r63,m1821,2263r3116,m1821,2263r,64m3379,2263r,64m4937,2263r,64e" filled="f" strokecolor="#858585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rect id="_x0000_s1061" style="position:absolute;left:0;text-align:left;margin-left:262.85pt;margin-top:62.05pt;width:5.5pt;height:5.5pt;z-index:-16164864;mso-position-horizontal-relative:page" fillcolor="#4f81bc" stroked="f">
            <w10:wrap anchorx="page"/>
          </v:rect>
        </w:pict>
      </w:r>
      <w:r>
        <w:pict>
          <v:rect id="_x0000_s1060" style="position:absolute;left:0;text-align:left;margin-left:262.85pt;margin-top:80.15pt;width:5.5pt;height:5.5pt;z-index:-16164352;mso-position-horizontal-relative:page" fillcolor="#c0504d" stroked="f">
            <w10:wrap anchorx="page"/>
          </v:rect>
        </w:pict>
      </w:r>
      <w:r>
        <w:pict>
          <v:rect id="_x0000_s1059" style="position:absolute;left:0;text-align:left;margin-left:262.85pt;margin-top:98.2pt;width:5.5pt;height:5.5pt;z-index:-16163840;mso-position-horizontal-relative:page" fillcolor="#9bba58" stroked="f">
            <w10:wrap anchorx="page"/>
          </v:rect>
        </w:pict>
      </w:r>
      <w:r>
        <w:pict>
          <v:group id="_x0000_s1048" style="position:absolute;left:0;text-align:left;margin-left:348.9pt;margin-top:38.25pt;width:130.15pt;height:78.75pt;z-index:-16163328;mso-position-horizontal-relative:page" coordorigin="6978,765" coordsize="2603,1575">
            <v:line id="_x0000_s1058" style="position:absolute" from="7041,1901" to="7253,1901" strokecolor="#858585"/>
            <v:rect id="_x0000_s1057" style="position:absolute;left:7252;top:1751;width:279;height:525" fillcolor="#4f81bc" stroked="f"/>
            <v:shape id="_x0000_s1056" style="position:absolute;left:7814;top:1147;width:1758;height:754" coordorigin="7814,1147" coordsize="1758,754" o:spt="100" adj="0,,0" path="m7814,1901r706,m7814,1526r706,m8798,1526r774,m7814,1147r706,m8798,1147r774,e" filled="f" strokecolor="#858585">
              <v:stroke joinstyle="round"/>
              <v:formulas/>
              <v:path arrowok="t" o:connecttype="segments"/>
            </v:shape>
            <v:rect id="_x0000_s1055" style="position:absolute;left:8520;top:1127;width:279;height:1149" fillcolor="#4f81bc" stroked="f"/>
            <v:shape id="_x0000_s1054" style="position:absolute;left:7041;top:1147;width:490;height:380" coordorigin="7041,1147" coordsize="490,380" o:spt="100" adj="0,,0" path="m7041,1526r490,m7041,1147r490,e" filled="f" strokecolor="#858585">
              <v:stroke joinstyle="round"/>
              <v:formulas/>
              <v:path arrowok="t" o:connecttype="segments"/>
            </v:shape>
            <v:rect id="_x0000_s1053" style="position:absolute;left:7531;top:1108;width:284;height:1168" fillcolor="#c0504d" stroked="f"/>
            <v:line id="_x0000_s1052" style="position:absolute" from="9082,1901" to="9572,1901" strokecolor="#858585"/>
            <v:rect id="_x0000_s1051" style="position:absolute;left:8798;top:1545;width:284;height:731" fillcolor="#c0504d" stroked="f"/>
            <v:rect id="_x0000_s1050" style="position:absolute;left:7814;top:2107;width:284;height:170" fillcolor="#9bba58" stroked="f"/>
            <v:shape id="_x0000_s1049" style="position:absolute;left:6977;top:772;width:2595;height:1568" coordorigin="6978,773" coordsize="2595,1568" o:spt="100" adj="0,,0" path="m7041,773r2531,m7041,2276r,-1503m6978,2276r63,m6978,1901r63,m6978,1526r63,m6978,1147r63,m6978,773r63,m7041,2276r2531,m7041,2276r,64m8309,2276r,64m9572,2276r,64e" filled="f" strokecolor="#858585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rect id="_x0000_s1047" style="position:absolute;left:0;text-align:left;margin-left:494.6pt;margin-top:62.35pt;width:5.5pt;height:5.5pt;z-index:-16162816;mso-position-horizontal-relative:page" fillcolor="#4f81bc" stroked="f">
            <w10:wrap anchorx="page"/>
          </v:rect>
        </w:pict>
      </w:r>
      <w:r>
        <w:pict>
          <v:rect id="_x0000_s1046" style="position:absolute;left:0;text-align:left;margin-left:494.6pt;margin-top:80.45pt;width:5.5pt;height:5.5pt;z-index:-16162304;mso-position-horizontal-relative:page" fillcolor="#c0504d" stroked="f">
            <w10:wrap anchorx="page"/>
          </v:rect>
        </w:pict>
      </w:r>
      <w:r>
        <w:pict>
          <v:rect id="_x0000_s1045" style="position:absolute;left:0;text-align:left;margin-left:494.6pt;margin-top:98.55pt;width:5.5pt;height:5.5pt;z-index:-16161792;mso-position-horizontal-relative:page" fillcolor="#9bba58" stroked="f">
            <w10:wrap anchorx="page"/>
          </v:rect>
        </w:pict>
      </w:r>
      <w:r w:rsidR="006E481C">
        <w:rPr>
          <w:b/>
          <w:sz w:val="24"/>
        </w:rPr>
        <w:t>«Речевое</w:t>
      </w:r>
      <w:r w:rsidR="006E481C">
        <w:rPr>
          <w:b/>
          <w:spacing w:val="-1"/>
          <w:sz w:val="24"/>
        </w:rPr>
        <w:t xml:space="preserve"> </w:t>
      </w:r>
      <w:r w:rsidR="006E481C">
        <w:rPr>
          <w:b/>
          <w:sz w:val="24"/>
        </w:rPr>
        <w:t>развитие»</w:t>
      </w:r>
      <w:r w:rsidR="006E481C">
        <w:rPr>
          <w:b/>
          <w:sz w:val="24"/>
        </w:rPr>
        <w:tab/>
        <w:t>«Художественно-эстетическое</w:t>
      </w:r>
      <w:r w:rsidR="006E481C">
        <w:rPr>
          <w:b/>
          <w:spacing w:val="-7"/>
          <w:sz w:val="24"/>
        </w:rPr>
        <w:t xml:space="preserve"> </w:t>
      </w:r>
      <w:r w:rsidR="006E481C">
        <w:rPr>
          <w:b/>
          <w:sz w:val="24"/>
        </w:rPr>
        <w:t>развитие»</w:t>
      </w:r>
    </w:p>
    <w:p w:rsidR="00584605" w:rsidRDefault="00584605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697"/>
        <w:gridCol w:w="1544"/>
        <w:gridCol w:w="1627"/>
        <w:gridCol w:w="1344"/>
        <w:gridCol w:w="635"/>
        <w:gridCol w:w="1326"/>
        <w:gridCol w:w="1407"/>
        <w:gridCol w:w="1260"/>
      </w:tblGrid>
      <w:tr w:rsidR="00584605">
        <w:trPr>
          <w:trHeight w:val="419"/>
        </w:trPr>
        <w:tc>
          <w:tcPr>
            <w:tcW w:w="697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before="92"/>
              <w:ind w:left="0" w:right="21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80%</w:t>
            </w:r>
          </w:p>
        </w:tc>
        <w:tc>
          <w:tcPr>
            <w:tcW w:w="1544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44" w:type="dxa"/>
            <w:tcBorders>
              <w:right w:val="double" w:sz="2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635" w:type="dxa"/>
            <w:tcBorders>
              <w:left w:val="double" w:sz="2" w:space="0" w:color="858585"/>
            </w:tcBorders>
          </w:tcPr>
          <w:p w:rsidR="00584605" w:rsidRDefault="006E481C">
            <w:pPr>
              <w:pStyle w:val="TableParagraph"/>
              <w:spacing w:before="92"/>
              <w:ind w:left="0" w:right="14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80%</w:t>
            </w:r>
          </w:p>
        </w:tc>
        <w:tc>
          <w:tcPr>
            <w:tcW w:w="1326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right w:val="single" w:sz="6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</w:tr>
      <w:tr w:rsidR="00584605">
        <w:trPr>
          <w:trHeight w:val="451"/>
        </w:trPr>
        <w:tc>
          <w:tcPr>
            <w:tcW w:w="697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before="46"/>
              <w:ind w:left="0" w:right="21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60%</w:t>
            </w:r>
          </w:p>
        </w:tc>
        <w:tc>
          <w:tcPr>
            <w:tcW w:w="1544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44" w:type="dxa"/>
            <w:tcBorders>
              <w:right w:val="double" w:sz="2" w:space="0" w:color="858585"/>
            </w:tcBorders>
          </w:tcPr>
          <w:p w:rsidR="00584605" w:rsidRDefault="00584605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584605" w:rsidRDefault="006E481C">
            <w:pPr>
              <w:pStyle w:val="TableParagraph"/>
              <w:spacing w:line="235" w:lineRule="exact"/>
              <w:ind w:left="39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Высокий</w:t>
            </w:r>
          </w:p>
        </w:tc>
        <w:tc>
          <w:tcPr>
            <w:tcW w:w="635" w:type="dxa"/>
            <w:tcBorders>
              <w:left w:val="double" w:sz="2" w:space="0" w:color="858585"/>
            </w:tcBorders>
          </w:tcPr>
          <w:p w:rsidR="00584605" w:rsidRDefault="006E481C">
            <w:pPr>
              <w:pStyle w:val="TableParagraph"/>
              <w:spacing w:before="49"/>
              <w:ind w:left="0" w:right="14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60%</w:t>
            </w:r>
          </w:p>
        </w:tc>
        <w:tc>
          <w:tcPr>
            <w:tcW w:w="1326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right w:val="single" w:sz="6" w:space="0" w:color="858585"/>
            </w:tcBorders>
          </w:tcPr>
          <w:p w:rsidR="00584605" w:rsidRDefault="00584605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584605" w:rsidRDefault="006E481C">
            <w:pPr>
              <w:pStyle w:val="TableParagraph"/>
              <w:spacing w:before="1" w:line="228" w:lineRule="exact"/>
              <w:ind w:left="32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Высокий</w:t>
            </w:r>
          </w:p>
        </w:tc>
      </w:tr>
      <w:tr w:rsidR="00584605">
        <w:trPr>
          <w:trHeight w:val="367"/>
        </w:trPr>
        <w:tc>
          <w:tcPr>
            <w:tcW w:w="697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line="212" w:lineRule="exact"/>
              <w:ind w:left="0" w:right="21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40%</w:t>
            </w:r>
          </w:p>
        </w:tc>
        <w:tc>
          <w:tcPr>
            <w:tcW w:w="1544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44" w:type="dxa"/>
            <w:tcBorders>
              <w:right w:val="double" w:sz="2" w:space="0" w:color="858585"/>
            </w:tcBorders>
          </w:tcPr>
          <w:p w:rsidR="00584605" w:rsidRDefault="006E481C">
            <w:pPr>
              <w:pStyle w:val="TableParagraph"/>
              <w:spacing w:before="107" w:line="240" w:lineRule="exact"/>
              <w:ind w:left="39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Средний</w:t>
            </w:r>
          </w:p>
        </w:tc>
        <w:tc>
          <w:tcPr>
            <w:tcW w:w="635" w:type="dxa"/>
            <w:tcBorders>
              <w:left w:val="double" w:sz="2" w:space="0" w:color="858585"/>
            </w:tcBorders>
          </w:tcPr>
          <w:p w:rsidR="00584605" w:rsidRDefault="006E481C">
            <w:pPr>
              <w:pStyle w:val="TableParagraph"/>
              <w:spacing w:line="219" w:lineRule="exact"/>
              <w:ind w:left="0" w:right="14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40%</w:t>
            </w:r>
          </w:p>
        </w:tc>
        <w:tc>
          <w:tcPr>
            <w:tcW w:w="1326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right w:val="single" w:sz="6" w:space="0" w:color="858585"/>
            </w:tcBorders>
          </w:tcPr>
          <w:p w:rsidR="00584605" w:rsidRDefault="006E481C">
            <w:pPr>
              <w:pStyle w:val="TableParagraph"/>
              <w:spacing w:before="114" w:line="233" w:lineRule="exact"/>
              <w:ind w:left="32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Средний</w:t>
            </w:r>
          </w:p>
        </w:tc>
      </w:tr>
      <w:tr w:rsidR="00584605">
        <w:trPr>
          <w:trHeight w:val="367"/>
        </w:trPr>
        <w:tc>
          <w:tcPr>
            <w:tcW w:w="697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line="217" w:lineRule="exact"/>
              <w:ind w:left="0" w:right="21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20%</w:t>
            </w:r>
          </w:p>
        </w:tc>
        <w:tc>
          <w:tcPr>
            <w:tcW w:w="1544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62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44" w:type="dxa"/>
            <w:tcBorders>
              <w:right w:val="double" w:sz="2" w:space="0" w:color="858585"/>
            </w:tcBorders>
          </w:tcPr>
          <w:p w:rsidR="00584605" w:rsidRDefault="006E481C">
            <w:pPr>
              <w:pStyle w:val="TableParagraph"/>
              <w:spacing w:before="102"/>
              <w:ind w:left="39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Низкий</w:t>
            </w:r>
          </w:p>
        </w:tc>
        <w:tc>
          <w:tcPr>
            <w:tcW w:w="635" w:type="dxa"/>
            <w:tcBorders>
              <w:left w:val="double" w:sz="2" w:space="0" w:color="858585"/>
            </w:tcBorders>
          </w:tcPr>
          <w:p w:rsidR="00584605" w:rsidRDefault="006E481C">
            <w:pPr>
              <w:pStyle w:val="TableParagraph"/>
              <w:spacing w:line="227" w:lineRule="exact"/>
              <w:ind w:left="0" w:right="14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20%</w:t>
            </w:r>
          </w:p>
        </w:tc>
        <w:tc>
          <w:tcPr>
            <w:tcW w:w="1326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right w:val="single" w:sz="6" w:space="0" w:color="858585"/>
            </w:tcBorders>
          </w:tcPr>
          <w:p w:rsidR="00584605" w:rsidRDefault="006E481C">
            <w:pPr>
              <w:pStyle w:val="TableParagraph"/>
              <w:spacing w:before="108" w:line="239" w:lineRule="exact"/>
              <w:ind w:left="32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Низкий</w:t>
            </w:r>
          </w:p>
        </w:tc>
      </w:tr>
      <w:tr w:rsidR="00584605">
        <w:trPr>
          <w:trHeight w:val="255"/>
        </w:trPr>
        <w:tc>
          <w:tcPr>
            <w:tcW w:w="697" w:type="dxa"/>
            <w:tcBorders>
              <w:left w:val="single" w:sz="6" w:space="0" w:color="858585"/>
            </w:tcBorders>
          </w:tcPr>
          <w:p w:rsidR="00584605" w:rsidRDefault="006E481C">
            <w:pPr>
              <w:pStyle w:val="TableParagraph"/>
              <w:spacing w:line="223" w:lineRule="exact"/>
              <w:ind w:left="0" w:right="2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0%</w:t>
            </w:r>
          </w:p>
        </w:tc>
        <w:tc>
          <w:tcPr>
            <w:tcW w:w="1544" w:type="dxa"/>
          </w:tcPr>
          <w:p w:rsidR="00584605" w:rsidRDefault="005846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7" w:type="dxa"/>
          </w:tcPr>
          <w:p w:rsidR="00584605" w:rsidRDefault="005846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44" w:type="dxa"/>
            <w:tcBorders>
              <w:right w:val="double" w:sz="2" w:space="0" w:color="858585"/>
            </w:tcBorders>
          </w:tcPr>
          <w:p w:rsidR="00584605" w:rsidRDefault="005846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5" w:type="dxa"/>
            <w:tcBorders>
              <w:left w:val="double" w:sz="2" w:space="0" w:color="858585"/>
            </w:tcBorders>
          </w:tcPr>
          <w:p w:rsidR="00584605" w:rsidRDefault="006E481C">
            <w:pPr>
              <w:pStyle w:val="TableParagraph"/>
              <w:spacing w:line="236" w:lineRule="exact"/>
              <w:ind w:left="0" w:right="1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0%</w:t>
            </w:r>
          </w:p>
        </w:tc>
        <w:tc>
          <w:tcPr>
            <w:tcW w:w="1326" w:type="dxa"/>
          </w:tcPr>
          <w:p w:rsidR="00584605" w:rsidRDefault="005846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7" w:type="dxa"/>
          </w:tcPr>
          <w:p w:rsidR="00584605" w:rsidRDefault="005846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  <w:tcBorders>
              <w:right w:val="single" w:sz="6" w:space="0" w:color="858585"/>
            </w:tcBorders>
          </w:tcPr>
          <w:p w:rsidR="00584605" w:rsidRDefault="0058460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4605">
        <w:trPr>
          <w:trHeight w:val="350"/>
        </w:trPr>
        <w:tc>
          <w:tcPr>
            <w:tcW w:w="697" w:type="dxa"/>
            <w:tcBorders>
              <w:left w:val="single" w:sz="6" w:space="0" w:color="858585"/>
              <w:bottom w:val="single" w:sz="6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544" w:type="dxa"/>
            <w:tcBorders>
              <w:bottom w:val="single" w:sz="6" w:space="0" w:color="858585"/>
            </w:tcBorders>
          </w:tcPr>
          <w:p w:rsidR="00584605" w:rsidRDefault="006E481C">
            <w:pPr>
              <w:pStyle w:val="TableParagraph"/>
              <w:spacing w:line="228" w:lineRule="exact"/>
              <w:ind w:left="2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Начало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627" w:type="dxa"/>
            <w:tcBorders>
              <w:bottom w:val="single" w:sz="6" w:space="0" w:color="858585"/>
            </w:tcBorders>
          </w:tcPr>
          <w:p w:rsidR="00584605" w:rsidRDefault="006E481C">
            <w:pPr>
              <w:pStyle w:val="TableParagraph"/>
              <w:spacing w:line="228" w:lineRule="exact"/>
              <w:ind w:left="2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Конец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344" w:type="dxa"/>
            <w:tcBorders>
              <w:bottom w:val="single" w:sz="6" w:space="0" w:color="858585"/>
              <w:right w:val="double" w:sz="2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635" w:type="dxa"/>
            <w:tcBorders>
              <w:left w:val="double" w:sz="2" w:space="0" w:color="858585"/>
              <w:bottom w:val="single" w:sz="6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  <w:tc>
          <w:tcPr>
            <w:tcW w:w="1326" w:type="dxa"/>
            <w:tcBorders>
              <w:bottom w:val="single" w:sz="6" w:space="0" w:color="858585"/>
            </w:tcBorders>
          </w:tcPr>
          <w:p w:rsidR="00584605" w:rsidRDefault="006E481C">
            <w:pPr>
              <w:pStyle w:val="TableParagraph"/>
              <w:spacing w:line="241" w:lineRule="exact"/>
              <w:ind w:left="15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Начало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407" w:type="dxa"/>
            <w:tcBorders>
              <w:bottom w:val="single" w:sz="6" w:space="0" w:color="858585"/>
            </w:tcBorders>
          </w:tcPr>
          <w:p w:rsidR="00584605" w:rsidRDefault="006E481C">
            <w:pPr>
              <w:pStyle w:val="TableParagraph"/>
              <w:spacing w:line="241" w:lineRule="exact"/>
              <w:ind w:left="13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Конец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года</w:t>
            </w:r>
          </w:p>
        </w:tc>
        <w:tc>
          <w:tcPr>
            <w:tcW w:w="1260" w:type="dxa"/>
            <w:tcBorders>
              <w:bottom w:val="single" w:sz="6" w:space="0" w:color="858585"/>
              <w:right w:val="single" w:sz="6" w:space="0" w:color="858585"/>
            </w:tcBorders>
          </w:tcPr>
          <w:p w:rsidR="00584605" w:rsidRDefault="00584605">
            <w:pPr>
              <w:pStyle w:val="TableParagraph"/>
              <w:ind w:left="0"/>
            </w:pPr>
          </w:p>
        </w:tc>
      </w:tr>
    </w:tbl>
    <w:p w:rsidR="00584605" w:rsidRDefault="00584605">
      <w:pPr>
        <w:sectPr w:rsidR="00584605">
          <w:pgSz w:w="11910" w:h="16840"/>
          <w:pgMar w:top="1040" w:right="400" w:bottom="280" w:left="1020" w:header="720" w:footer="720" w:gutter="0"/>
          <w:cols w:space="720"/>
        </w:sectPr>
      </w:pPr>
    </w:p>
    <w:p w:rsidR="00584605" w:rsidRDefault="006E481C">
      <w:pPr>
        <w:spacing w:before="71"/>
        <w:ind w:left="1644" w:right="1411"/>
        <w:jc w:val="center"/>
        <w:rPr>
          <w:b/>
          <w:sz w:val="24"/>
        </w:rPr>
      </w:pPr>
      <w:r>
        <w:rPr>
          <w:b/>
          <w:sz w:val="24"/>
        </w:rPr>
        <w:lastRenderedPageBreak/>
        <w:t>«Физическое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584605" w:rsidRDefault="00B9280B">
      <w:pPr>
        <w:pStyle w:val="a3"/>
        <w:spacing w:before="3"/>
        <w:rPr>
          <w:b/>
          <w:sz w:val="20"/>
        </w:rPr>
      </w:pPr>
      <w:r>
        <w:pict>
          <v:group id="_x0000_s1026" style="position:absolute;margin-left:183.25pt;margin-top:13.65pt;width:305.7pt;height:133.85pt;z-index:-15719936;mso-wrap-distance-left:0;mso-wrap-distance-right:0;mso-position-horizontal-relative:page" coordorigin="3665,273" coordsize="6114,2677">
            <v:shape id="_x0000_s1044" style="position:absolute;left:4334;top:1609;width:336;height:557" coordorigin="4334,1609" coordsize="336,557" o:spt="100" adj="0,,0" path="m4334,2166r336,m4334,1887r336,m4334,1609r336,e" filled="f" strokecolor="#858585">
              <v:stroke joinstyle="round"/>
              <v:formulas/>
              <v:path arrowok="t" o:connecttype="segments"/>
            </v:shape>
            <v:rect id="_x0000_s1043" style="position:absolute;left:4670;top:1498;width:447;height:943" fillcolor="#4f81bc" stroked="f"/>
            <v:shape id="_x0000_s1042" style="position:absolute;left:4334;top:778;width:4012;height:1388" coordorigin="4334,779" coordsize="4012,1388" o:spt="100" adj="0,,0" path="m5558,2166r1119,m5558,1887r1119,m5558,1609r1119,m5558,1335r1119,m5558,1057r1119,m7118,1057r1228,m4334,779r2343,m7118,779r1228,e" filled="f" strokecolor="#858585">
              <v:stroke joinstyle="round"/>
              <v:formulas/>
              <v:path arrowok="t" o:connecttype="segments"/>
            </v:shape>
            <v:rect id="_x0000_s1041" style="position:absolute;left:6676;top:697;width:442;height:1745" fillcolor="#4f81bc" stroked="f"/>
            <v:shape id="_x0000_s1040" style="position:absolute;left:4334;top:1057;width:783;height:279" coordorigin="4334,1057" coordsize="783,279" o:spt="100" adj="0,,0" path="m4334,1335r783,m4334,1057r783,e" filled="f" strokecolor="#858585">
              <v:stroke joinstyle="round"/>
              <v:formulas/>
              <v:path arrowok="t" o:connecttype="segments"/>
            </v:shape>
            <v:rect id="_x0000_s1039" style="position:absolute;left:5116;top:865;width:442;height:1577" fillcolor="#c0504d" stroked="f"/>
            <v:shape id="_x0000_s1038" style="position:absolute;left:7564;top:1609;width:782;height:557" coordorigin="7565,1609" coordsize="782,557" o:spt="100" adj="0,,0" path="m7565,2166r781,m7565,1887r781,m7565,1609r781,e" filled="f" strokecolor="#858585">
              <v:stroke joinstyle="round"/>
              <v:formulas/>
              <v:path arrowok="t" o:connecttype="segments"/>
            </v:shape>
            <v:rect id="_x0000_s1037" style="position:absolute;left:7118;top:1417;width:447;height:1025" fillcolor="#c0504d" stroked="f"/>
            <v:rect id="_x0000_s1036" style="position:absolute;left:5558;top:2194;width:447;height:247" fillcolor="#9bba58" stroked="f"/>
            <v:shape id="_x0000_s1035" style="position:absolute;left:4270;top:502;width:4076;height:2003" coordorigin="4271,503" coordsize="4076,2003" o:spt="100" adj="0,,0" path="m4334,503r4012,m4334,2442r,-1939m4271,2442r63,m4271,2166r63,m4271,1887r63,m4271,1609r63,m4271,1335r63,m4271,1057r63,m4271,779r63,m4271,503r63,m4334,2442r4012,m4334,2442r,63m6341,2442r,63m8346,2442r,63e" filled="f" strokecolor="#858585">
              <v:stroke joinstyle="round"/>
              <v:formulas/>
              <v:path arrowok="t" o:connecttype="segments"/>
            </v:shape>
            <v:rect id="_x0000_s1034" style="position:absolute;left:8666;top:1194;width:110;height:110" fillcolor="#4f81bc" stroked="f"/>
            <v:rect id="_x0000_s1033" style="position:absolute;left:8666;top:1556;width:110;height:110" fillcolor="#c0504d" stroked="f"/>
            <v:rect id="_x0000_s1032" style="position:absolute;left:8666;top:1918;width:110;height:110" fillcolor="#9bba58" stroked="f"/>
            <v:rect id="_x0000_s1031" style="position:absolute;left:3673;top:280;width:6099;height:2662" filled="f" strokecolor="#858585"/>
            <v:shape id="_x0000_s1030" type="#_x0000_t202" style="position:absolute;left:3804;top:411;width:365;height:2142" filled="f" stroked="f">
              <v:textbox inset="0,0,0,0">
                <w:txbxContent>
                  <w:p w:rsidR="00584605" w:rsidRDefault="006E481C">
                    <w:pPr>
                      <w:spacing w:line="205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70%</w:t>
                    </w:r>
                  </w:p>
                  <w:p w:rsidR="00584605" w:rsidRDefault="006E481C">
                    <w:pPr>
                      <w:spacing w:before="32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60%</w:t>
                    </w:r>
                  </w:p>
                  <w:p w:rsidR="00584605" w:rsidRDefault="006E481C">
                    <w:pPr>
                      <w:spacing w:before="33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  <w:p w:rsidR="00584605" w:rsidRDefault="006E481C">
                    <w:pPr>
                      <w:spacing w:before="33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40%</w:t>
                    </w:r>
                  </w:p>
                  <w:p w:rsidR="00584605" w:rsidRDefault="006E481C">
                    <w:pPr>
                      <w:spacing w:before="33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30%</w:t>
                    </w:r>
                  </w:p>
                  <w:p w:rsidR="00584605" w:rsidRDefault="006E481C">
                    <w:pPr>
                      <w:spacing w:before="33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20%</w:t>
                    </w:r>
                  </w:p>
                  <w:p w:rsidR="00584605" w:rsidRDefault="006E481C">
                    <w:pPr>
                      <w:spacing w:before="33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10%</w:t>
                    </w:r>
                  </w:p>
                  <w:p w:rsidR="00584605" w:rsidRDefault="006E481C">
                    <w:pPr>
                      <w:spacing w:before="33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29" type="#_x0000_t202" style="position:absolute;left:7118;top:1129;width:1294;height:224" filled="f" stroked="f">
              <v:textbox inset="0,0,0,0">
                <w:txbxContent>
                  <w:p w:rsidR="00584605" w:rsidRDefault="006E481C">
                    <w:pPr>
                      <w:tabs>
                        <w:tab w:val="left" w:pos="1273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 w:color="858585"/>
                      </w:rPr>
                      <w:t xml:space="preserve"> </w:t>
                    </w:r>
                    <w:r>
                      <w:rPr>
                        <w:sz w:val="20"/>
                        <w:u w:val="single" w:color="858585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8827;top:1158;width:768;height:926" filled="f" stroked="f">
              <v:textbox inset="0,0,0,0">
                <w:txbxContent>
                  <w:p w:rsidR="00584605" w:rsidRDefault="006E481C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:rsidR="00584605" w:rsidRDefault="006E481C">
                    <w:pPr>
                      <w:spacing w:line="360" w:lineRule="atLeast"/>
                      <w:ind w:right="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27" type="#_x0000_t202" style="position:absolute;left:4816;top:2610;width:3031;height:202" filled="f" stroked="f">
              <v:textbox inset="0,0,0,0">
                <w:txbxContent>
                  <w:p w:rsidR="00584605" w:rsidRDefault="006E481C">
                    <w:pPr>
                      <w:tabs>
                        <w:tab w:val="left" w:pos="2049"/>
                      </w:tabs>
                      <w:spacing w:line="202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Начало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Конец года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84605" w:rsidRDefault="00584605">
      <w:pPr>
        <w:pStyle w:val="a3"/>
        <w:spacing w:before="4"/>
        <w:rPr>
          <w:b/>
          <w:sz w:val="23"/>
        </w:rPr>
      </w:pPr>
    </w:p>
    <w:p w:rsidR="00584605" w:rsidRDefault="006E481C">
      <w:pPr>
        <w:pStyle w:val="a3"/>
        <w:ind w:left="679" w:right="443" w:firstLine="710"/>
        <w:jc w:val="both"/>
      </w:pPr>
      <w:r>
        <w:t>Итоговая диагностика показывает стойкую тенденцию к улучшению показателей</w:t>
      </w:r>
      <w:r>
        <w:rPr>
          <w:spacing w:val="1"/>
        </w:rPr>
        <w:t xml:space="preserve"> </w:t>
      </w:r>
      <w:r>
        <w:t>уровня развития воспитанников по областям, что говорит об эффективности выбранных</w:t>
      </w:r>
      <w:r>
        <w:rPr>
          <w:spacing w:val="1"/>
        </w:rPr>
        <w:t xml:space="preserve"> </w:t>
      </w:r>
      <w:r>
        <w:t>педагогом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 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sectPr w:rsidR="00584605">
      <w:pgSz w:w="11910" w:h="16840"/>
      <w:pgMar w:top="10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4605"/>
    <w:rsid w:val="004B15AC"/>
    <w:rsid w:val="0052340A"/>
    <w:rsid w:val="00584605"/>
    <w:rsid w:val="006E481C"/>
    <w:rsid w:val="00A376E7"/>
    <w:rsid w:val="00B9280B"/>
    <w:rsid w:val="00D9080E"/>
    <w:rsid w:val="00D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4:docId w14:val="0DCBED38"/>
  <w15:docId w15:val="{94F54F96-8786-4042-A138-427BDE5E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7" w:right="14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</dc:creator>
  <cp:lastModifiedBy>Sad</cp:lastModifiedBy>
  <cp:revision>6</cp:revision>
  <dcterms:created xsi:type="dcterms:W3CDTF">2023-11-22T07:09:00Z</dcterms:created>
  <dcterms:modified xsi:type="dcterms:W3CDTF">2023-11-27T10:01:00Z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</Properties>
</file>